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2205"/>
        <w:gridCol w:w="6615"/>
      </w:tblGrid>
      <w:tr w:rsidR="3BF70BC8" w:rsidTr="3BF70BC8" w14:paraId="61851262">
        <w:trPr>
          <w:trHeight w:val="300"/>
        </w:trPr>
        <w:tc>
          <w:tcPr>
            <w:tcW w:w="220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E4E4E6"/>
            <w:tcMar>
              <w:top w:w="90" w:type="dxa"/>
              <w:left w:w="90" w:type="dxa"/>
              <w:bottom w:w="90" w:type="dxa"/>
              <w:right w:w="90" w:type="dxa"/>
            </w:tcMar>
            <w:vAlign w:val="top"/>
          </w:tcPr>
          <w:p w:rsidR="3BF70BC8" w:rsidP="3BF70BC8" w:rsidRDefault="3BF70BC8" w14:paraId="3C828B9F" w14:textId="77A195AD">
            <w:pPr>
              <w:widowControl w:val="0"/>
              <w:spacing w:after="0" w:line="360" w:lineRule="auto"/>
              <w:rPr>
                <w:rFonts w:ascii="Arial" w:hAnsi="Arial" w:eastAsia="Arial" w:cs="Arial"/>
                <w:b w:val="0"/>
                <w:bCs w:val="0"/>
                <w:i w:val="0"/>
                <w:iCs w:val="0"/>
                <w:caps w:val="0"/>
                <w:smallCaps w:val="0"/>
                <w:color w:val="666666"/>
                <w:sz w:val="24"/>
                <w:szCs w:val="24"/>
              </w:rPr>
            </w:pPr>
          </w:p>
          <w:p w:rsidR="3BF70BC8" w:rsidP="3BF70BC8" w:rsidRDefault="3BF70BC8" w14:paraId="77824C96" w14:textId="2E46753E">
            <w:pPr>
              <w:spacing w:after="0" w:line="276" w:lineRule="auto"/>
              <w:rPr>
                <w:rFonts w:ascii="Arial" w:hAnsi="Arial" w:eastAsia="Arial" w:cs="Arial"/>
                <w:b w:val="0"/>
                <w:bCs w:val="0"/>
                <w:i w:val="0"/>
                <w:iCs w:val="0"/>
                <w:caps w:val="0"/>
                <w:smallCaps w:val="0"/>
                <w:color w:val="999999"/>
                <w:sz w:val="24"/>
                <w:szCs w:val="24"/>
              </w:rPr>
            </w:pPr>
          </w:p>
        </w:tc>
        <w:tc>
          <w:tcPr>
            <w:tcW w:w="6615" w:type="dxa"/>
            <w:tcBorders>
              <w:top w:val="single" w:color="FFFFFF" w:themeColor="background1" w:sz="6"/>
              <w:left w:val="single" w:color="FFFFFF" w:themeColor="background1" w:sz="6"/>
              <w:bottom w:val="single" w:color="FFFFFF" w:themeColor="background1" w:sz="6"/>
              <w:right w:val="single" w:color="FFFFFF" w:themeColor="background1" w:sz="6"/>
            </w:tcBorders>
            <w:shd w:val="clear" w:color="auto" w:fill="3C3C3B"/>
            <w:tcMar>
              <w:top w:w="90" w:type="dxa"/>
              <w:left w:w="90" w:type="dxa"/>
              <w:bottom w:w="90" w:type="dxa"/>
              <w:right w:w="90" w:type="dxa"/>
            </w:tcMar>
            <w:vAlign w:val="bottom"/>
          </w:tcPr>
          <w:p w:rsidR="3BF70BC8" w:rsidP="3BF70BC8" w:rsidRDefault="3BF70BC8" w14:paraId="4F8BC110" w14:textId="01EBF6EF">
            <w:pPr>
              <w:widowControl w:val="0"/>
              <w:spacing w:after="0" w:line="276" w:lineRule="auto"/>
              <w:ind w:left="15"/>
              <w:jc w:val="right"/>
              <w:rPr>
                <w:rFonts w:ascii="Arial" w:hAnsi="Arial" w:eastAsia="Arial" w:cs="Arial"/>
                <w:b w:val="0"/>
                <w:bCs w:val="0"/>
                <w:i w:val="0"/>
                <w:iCs w:val="0"/>
                <w:caps w:val="0"/>
                <w:smallCaps w:val="0"/>
                <w:color w:val="FFFFFF" w:themeColor="background1" w:themeTint="FF" w:themeShade="FF"/>
                <w:sz w:val="24"/>
                <w:szCs w:val="24"/>
              </w:rPr>
            </w:pPr>
          </w:p>
        </w:tc>
      </w:tr>
    </w:tbl>
    <w:p w:rsidR="3BF70BC8" w:rsidP="3BF70BC8" w:rsidRDefault="3BF70BC8" w14:paraId="40CA5C1B" w14:textId="4BB13145">
      <w:pPr>
        <w:rPr>
          <w:b w:val="1"/>
          <w:bCs w:val="1"/>
        </w:rPr>
      </w:pPr>
    </w:p>
    <w:p w:rsidR="7EE9099A" w:rsidP="3BF70BC8" w:rsidRDefault="7EE9099A" w14:paraId="5C03BBA1" w14:textId="4ACE534A">
      <w:pPr>
        <w:pStyle w:val="Normal"/>
      </w:pPr>
      <w:r w:rsidR="7EE9099A">
        <w:drawing>
          <wp:inline wp14:editId="1003CF8D" wp14:anchorId="0F182220">
            <wp:extent cx="5600700" cy="657225"/>
            <wp:effectExtent l="0" t="0" r="0" b="0"/>
            <wp:docPr id="1774289869" name="" title=""/>
            <wp:cNvGraphicFramePr>
              <a:graphicFrameLocks noChangeAspect="1"/>
            </wp:cNvGraphicFramePr>
            <a:graphic>
              <a:graphicData uri="http://schemas.openxmlformats.org/drawingml/2006/picture">
                <pic:pic>
                  <pic:nvPicPr>
                    <pic:cNvPr id="0" name=""/>
                    <pic:cNvPicPr/>
                  </pic:nvPicPr>
                  <pic:blipFill>
                    <a:blip r:embed="Rbfd34c8f61a043a9">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5600700" cy="657225"/>
                    </a:xfrm>
                    <a:prstGeom prst="rect">
                      <a:avLst/>
                    </a:prstGeom>
                  </pic:spPr>
                </pic:pic>
              </a:graphicData>
            </a:graphic>
          </wp:inline>
        </w:drawing>
      </w:r>
    </w:p>
    <w:p w:rsidR="57E9991F" w:rsidP="517CF603" w:rsidRDefault="57E9991F" w14:paraId="77294914" w14:textId="3CEB676F">
      <w:pPr>
        <w:pStyle w:val="Normal"/>
        <w:suppressLineNumbers w:val="0"/>
        <w:bidi w:val="0"/>
        <w:spacing w:before="0" w:beforeAutospacing="off" w:after="160" w:afterAutospacing="off" w:line="278" w:lineRule="auto"/>
        <w:ind w:left="708" w:right="0"/>
        <w:jc w:val="center"/>
        <w:rPr>
          <w:rFonts w:ascii="Aptos" w:hAnsi="Aptos" w:eastAsia="Aptos" w:cs="Aptos"/>
          <w:b w:val="1"/>
          <w:bCs w:val="1"/>
          <w:noProof w:val="0"/>
          <w:sz w:val="25"/>
          <w:szCs w:val="25"/>
          <w:lang w:val="es-MX"/>
        </w:rPr>
      </w:pPr>
      <w:r w:rsidRPr="517CF603" w:rsidR="123FF3B7">
        <w:rPr>
          <w:rFonts w:ascii="Aptos" w:hAnsi="Aptos" w:eastAsia="Aptos" w:cs="Aptos"/>
          <w:b w:val="1"/>
          <w:bCs w:val="1"/>
          <w:noProof w:val="0"/>
          <w:sz w:val="25"/>
          <w:szCs w:val="25"/>
          <w:lang w:val="es-MX"/>
        </w:rPr>
        <w:t>La Chirey</w:t>
      </w:r>
      <w:r w:rsidRPr="517CF603" w:rsidR="18821AA9">
        <w:rPr>
          <w:rFonts w:ascii="Aptos" w:hAnsi="Aptos" w:eastAsia="Aptos" w:cs="Aptos"/>
          <w:b w:val="1"/>
          <w:bCs w:val="1"/>
          <w:noProof w:val="0"/>
          <w:sz w:val="25"/>
          <w:szCs w:val="25"/>
          <w:lang w:val="es-MX"/>
        </w:rPr>
        <w:t xml:space="preserve"> TIGGO</w:t>
      </w:r>
      <w:r w:rsidRPr="517CF603" w:rsidR="123FF3B7">
        <w:rPr>
          <w:rFonts w:ascii="Aptos" w:hAnsi="Aptos" w:eastAsia="Aptos" w:cs="Aptos"/>
          <w:b w:val="1"/>
          <w:bCs w:val="1"/>
          <w:noProof w:val="0"/>
          <w:sz w:val="25"/>
          <w:szCs w:val="25"/>
          <w:lang w:val="es-MX"/>
        </w:rPr>
        <w:t xml:space="preserve"> 8 </w:t>
      </w:r>
      <w:bookmarkStart w:name="_Int_Y1bFOyuq" w:id="319147593"/>
      <w:bookmarkStart w:name="_Int_iZjr5257" w:id="1116245919"/>
      <w:r w:rsidRPr="517CF603" w:rsidR="123FF3B7">
        <w:rPr>
          <w:rFonts w:ascii="Aptos" w:hAnsi="Aptos" w:eastAsia="Aptos" w:cs="Aptos"/>
          <w:b w:val="1"/>
          <w:bCs w:val="1"/>
          <w:noProof w:val="0"/>
          <w:sz w:val="25"/>
          <w:szCs w:val="25"/>
          <w:lang w:val="es-MX"/>
        </w:rPr>
        <w:t>Pro 2025</w:t>
      </w:r>
      <w:bookmarkEnd w:id="1116245919"/>
      <w:bookmarkEnd w:id="319147593"/>
      <w:r w:rsidRPr="517CF603" w:rsidR="123FF3B7">
        <w:rPr>
          <w:rFonts w:ascii="Aptos" w:hAnsi="Aptos" w:eastAsia="Aptos" w:cs="Aptos"/>
          <w:b w:val="1"/>
          <w:bCs w:val="1"/>
          <w:noProof w:val="0"/>
          <w:sz w:val="25"/>
          <w:szCs w:val="25"/>
          <w:lang w:val="es-MX"/>
        </w:rPr>
        <w:t xml:space="preserve"> aument</w:t>
      </w:r>
      <w:r w:rsidRPr="517CF603" w:rsidR="477E8317">
        <w:rPr>
          <w:rFonts w:ascii="Aptos" w:hAnsi="Aptos" w:eastAsia="Aptos" w:cs="Aptos"/>
          <w:b w:val="1"/>
          <w:bCs w:val="1"/>
          <w:noProof w:val="0"/>
          <w:sz w:val="25"/>
          <w:szCs w:val="25"/>
          <w:lang w:val="es-MX"/>
        </w:rPr>
        <w:t>ó</w:t>
      </w:r>
      <w:r w:rsidRPr="517CF603" w:rsidR="123FF3B7">
        <w:rPr>
          <w:rFonts w:ascii="Aptos" w:hAnsi="Aptos" w:eastAsia="Aptos" w:cs="Aptos"/>
          <w:b w:val="1"/>
          <w:bCs w:val="1"/>
          <w:noProof w:val="0"/>
          <w:sz w:val="25"/>
          <w:szCs w:val="25"/>
          <w:lang w:val="es-MX"/>
        </w:rPr>
        <w:t xml:space="preserve"> sus ventas</w:t>
      </w:r>
      <w:r w:rsidRPr="517CF603" w:rsidR="02EC2821">
        <w:rPr>
          <w:rFonts w:ascii="Aptos" w:hAnsi="Aptos" w:eastAsia="Aptos" w:cs="Aptos"/>
          <w:b w:val="1"/>
          <w:bCs w:val="1"/>
          <w:noProof w:val="0"/>
          <w:sz w:val="25"/>
          <w:szCs w:val="25"/>
          <w:lang w:val="es-MX"/>
        </w:rPr>
        <w:t xml:space="preserve"> en</w:t>
      </w:r>
      <w:r w:rsidRPr="517CF603" w:rsidR="123FF3B7">
        <w:rPr>
          <w:rFonts w:ascii="Aptos" w:hAnsi="Aptos" w:eastAsia="Aptos" w:cs="Aptos"/>
          <w:b w:val="1"/>
          <w:bCs w:val="1"/>
          <w:noProof w:val="0"/>
          <w:sz w:val="25"/>
          <w:szCs w:val="25"/>
          <w:lang w:val="es-MX"/>
        </w:rPr>
        <w:t xml:space="preserve"> 470%</w:t>
      </w:r>
    </w:p>
    <w:p w:rsidR="3BF70BC8" w:rsidP="04841A7E" w:rsidRDefault="3BF70BC8" w14:paraId="7D2401EF" w14:textId="58926B11">
      <w:pPr>
        <w:pStyle w:val="Prrafodelista"/>
        <w:suppressLineNumbers w:val="0"/>
        <w:bidi w:val="0"/>
        <w:spacing w:before="0" w:beforeAutospacing="off" w:after="160" w:afterAutospacing="off" w:line="278" w:lineRule="auto"/>
        <w:ind w:left="720" w:right="0"/>
        <w:jc w:val="center"/>
        <w:rPr>
          <w:rFonts w:ascii="Aptos" w:hAnsi="Aptos" w:eastAsia="Aptos" w:cs="Aptos"/>
          <w:b w:val="1"/>
          <w:bCs w:val="1"/>
          <w:noProof w:val="0"/>
          <w:sz w:val="25"/>
          <w:szCs w:val="25"/>
          <w:lang w:val="es-MX"/>
        </w:rPr>
      </w:pPr>
    </w:p>
    <w:p w:rsidR="4AF13160" w:rsidP="517CF603" w:rsidRDefault="4AF13160" w14:paraId="457EF865" w14:textId="6ABA58B5">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517CF603" w:rsidR="4AF13160">
        <w:rPr>
          <w:rFonts w:ascii="Microsoft YaHei" w:hAnsi="Microsoft YaHei" w:eastAsia="Microsoft YaHei" w:cs="Microsoft YaHei"/>
          <w:b w:val="0"/>
          <w:bCs w:val="0"/>
          <w:i w:val="1"/>
          <w:iCs w:val="1"/>
          <w:caps w:val="0"/>
          <w:smallCaps w:val="0"/>
          <w:noProof w:val="0"/>
          <w:color w:val="0E101A"/>
          <w:sz w:val="20"/>
          <w:szCs w:val="20"/>
          <w:lang w:val="es-MX"/>
        </w:rPr>
        <w:t xml:space="preserve">El modelo apunta a convertirse en el líder de la categoría de SUV premium de siete asientos.  </w:t>
      </w:r>
    </w:p>
    <w:p w:rsidR="0BDBF006" w:rsidP="517CF603" w:rsidRDefault="0BDBF006" w14:paraId="53C57141" w14:textId="786E6508">
      <w:pPr>
        <w:pStyle w:val="Prrafodelista"/>
        <w:numPr>
          <w:ilvl w:val="0"/>
          <w:numId w:val="5"/>
        </w:numPr>
        <w:spacing w:after="0" w:line="240" w:lineRule="auto"/>
        <w:jc w:val="both"/>
        <w:rPr>
          <w:rFonts w:ascii="Microsoft YaHei" w:hAnsi="Microsoft YaHei" w:eastAsia="Microsoft YaHei" w:cs="Microsoft YaHei"/>
          <w:b w:val="0"/>
          <w:bCs w:val="0"/>
          <w:i w:val="1"/>
          <w:iCs w:val="1"/>
          <w:caps w:val="0"/>
          <w:smallCaps w:val="0"/>
          <w:noProof w:val="0"/>
          <w:color w:val="0E101A"/>
          <w:sz w:val="20"/>
          <w:szCs w:val="20"/>
          <w:lang w:val="es-MX"/>
        </w:rPr>
      </w:pPr>
      <w:r w:rsidRPr="517CF603" w:rsidR="0BDBF006">
        <w:rPr>
          <w:rFonts w:ascii="Microsoft YaHei" w:hAnsi="Microsoft YaHei" w:eastAsia="Microsoft YaHei" w:cs="Microsoft YaHei"/>
          <w:b w:val="0"/>
          <w:bCs w:val="0"/>
          <w:i w:val="1"/>
          <w:iCs w:val="1"/>
          <w:caps w:val="0"/>
          <w:smallCaps w:val="0"/>
          <w:noProof w:val="0"/>
          <w:color w:val="0E101A"/>
          <w:sz w:val="20"/>
          <w:szCs w:val="20"/>
          <w:lang w:val="es-MX"/>
        </w:rPr>
        <w:t xml:space="preserve">Con el éxito del Tiggo 8 </w:t>
      </w:r>
      <w:bookmarkStart w:name="_Int_hzPppAJa" w:id="1024757296"/>
      <w:r w:rsidRPr="517CF603" w:rsidR="0BDBF006">
        <w:rPr>
          <w:rFonts w:ascii="Microsoft YaHei" w:hAnsi="Microsoft YaHei" w:eastAsia="Microsoft YaHei" w:cs="Microsoft YaHei"/>
          <w:b w:val="0"/>
          <w:bCs w:val="0"/>
          <w:i w:val="1"/>
          <w:iCs w:val="1"/>
          <w:caps w:val="0"/>
          <w:smallCaps w:val="0"/>
          <w:noProof w:val="0"/>
          <w:color w:val="0E101A"/>
          <w:sz w:val="20"/>
          <w:szCs w:val="20"/>
          <w:lang w:val="es-MX"/>
        </w:rPr>
        <w:t>Pro 2025</w:t>
      </w:r>
      <w:bookmarkEnd w:id="1024757296"/>
      <w:r w:rsidRPr="517CF603" w:rsidR="0BDBF006">
        <w:rPr>
          <w:rFonts w:ascii="Microsoft YaHei" w:hAnsi="Microsoft YaHei" w:eastAsia="Microsoft YaHei" w:cs="Microsoft YaHei"/>
          <w:b w:val="0"/>
          <w:bCs w:val="0"/>
          <w:i w:val="1"/>
          <w:iCs w:val="1"/>
          <w:caps w:val="0"/>
          <w:smallCaps w:val="0"/>
          <w:noProof w:val="0"/>
          <w:color w:val="0E101A"/>
          <w:sz w:val="20"/>
          <w:szCs w:val="20"/>
          <w:lang w:val="es-MX"/>
        </w:rPr>
        <w:t xml:space="preserve"> en el mercado mexicano, Chirey reafirma su compromiso de fortalecer su presencia en el país al ofrecer productos de mayor calidad y servicios superiores para los clientes locales. </w:t>
      </w:r>
    </w:p>
    <w:p w:rsidR="04841A7E" w:rsidP="41C76AD5" w:rsidRDefault="04841A7E" w14:paraId="1E4236B3" w14:textId="01FBFA6A">
      <w:pPr>
        <w:pStyle w:val="Normal"/>
        <w:spacing w:after="0" w:line="240" w:lineRule="auto"/>
        <w:ind w:left="708"/>
        <w:jc w:val="both"/>
        <w:rPr>
          <w:rFonts w:ascii="Microsoft YaHei" w:hAnsi="Microsoft YaHei" w:eastAsia="Microsoft YaHei" w:cs="Microsoft YaHei"/>
          <w:b w:val="0"/>
          <w:bCs w:val="0"/>
          <w:i w:val="1"/>
          <w:iCs w:val="1"/>
          <w:caps w:val="0"/>
          <w:smallCaps w:val="0"/>
          <w:noProof w:val="0"/>
          <w:color w:val="0E101A"/>
          <w:sz w:val="20"/>
          <w:szCs w:val="20"/>
          <w:lang w:val="es-MX"/>
        </w:rPr>
      </w:pPr>
    </w:p>
    <w:p w:rsidR="4E1ACFD9" w:rsidP="517CF603" w:rsidRDefault="4E1ACFD9" w14:paraId="1EC21BCF" w14:textId="6928A880">
      <w:pPr>
        <w:pStyle w:val="Normal"/>
        <w:suppressLineNumbers w:val="0"/>
        <w:bidi w:val="0"/>
        <w:spacing w:before="0" w:beforeAutospacing="off" w:after="160" w:afterAutospacing="off" w:line="278" w:lineRule="auto"/>
        <w:ind w:left="0" w:right="0"/>
        <w:jc w:val="both"/>
        <w:rPr>
          <w:b w:val="0"/>
          <w:bCs w:val="0"/>
        </w:rPr>
      </w:pPr>
      <w:r w:rsidRPr="0066D4B5" w:rsidR="38AFE704">
        <w:rPr>
          <w:b w:val="1"/>
          <w:bCs w:val="1"/>
        </w:rPr>
        <w:t xml:space="preserve">Ciudad de México, </w:t>
      </w:r>
      <w:r w:rsidRPr="0066D4B5" w:rsidR="101A4CD5">
        <w:rPr>
          <w:b w:val="1"/>
          <w:bCs w:val="1"/>
        </w:rPr>
        <w:t>2</w:t>
      </w:r>
      <w:r w:rsidRPr="0066D4B5" w:rsidR="7A5D8E36">
        <w:rPr>
          <w:b w:val="1"/>
          <w:bCs w:val="1"/>
        </w:rPr>
        <w:t>5</w:t>
      </w:r>
      <w:r w:rsidRPr="0066D4B5" w:rsidR="1920BE04">
        <w:rPr>
          <w:b w:val="1"/>
          <w:bCs w:val="1"/>
        </w:rPr>
        <w:t xml:space="preserve"> </w:t>
      </w:r>
      <w:r w:rsidRPr="0066D4B5" w:rsidR="38AFE704">
        <w:rPr>
          <w:b w:val="1"/>
          <w:bCs w:val="1"/>
        </w:rPr>
        <w:t>de</w:t>
      </w:r>
      <w:r w:rsidRPr="0066D4B5" w:rsidR="17B89431">
        <w:rPr>
          <w:b w:val="1"/>
          <w:bCs w:val="1"/>
        </w:rPr>
        <w:t xml:space="preserve"> marzo</w:t>
      </w:r>
      <w:r w:rsidRPr="0066D4B5" w:rsidR="38AFE704">
        <w:rPr>
          <w:b w:val="1"/>
          <w:bCs w:val="1"/>
        </w:rPr>
        <w:t xml:space="preserve"> de 2025.</w:t>
      </w:r>
      <w:r w:rsidRPr="0066D4B5" w:rsidR="4FF34C58">
        <w:rPr>
          <w:b w:val="1"/>
          <w:bCs w:val="1"/>
        </w:rPr>
        <w:t xml:space="preserve">- </w:t>
      </w:r>
      <w:r w:rsidR="4FF34C58">
        <w:rPr>
          <w:b w:val="0"/>
          <w:bCs w:val="0"/>
        </w:rPr>
        <w:t>La</w:t>
      </w:r>
      <w:r w:rsidR="0E263033">
        <w:rPr>
          <w:b w:val="0"/>
          <w:bCs w:val="0"/>
        </w:rPr>
        <w:t xml:space="preserve"> </w:t>
      </w:r>
      <w:r w:rsidRPr="0066D4B5" w:rsidR="43B0DAF8">
        <w:rPr>
          <w:b w:val="1"/>
          <w:bCs w:val="1"/>
        </w:rPr>
        <w:t>T</w:t>
      </w:r>
      <w:r w:rsidRPr="0066D4B5" w:rsidR="352A8734">
        <w:rPr>
          <w:b w:val="1"/>
          <w:bCs w:val="1"/>
        </w:rPr>
        <w:t>IGGO</w:t>
      </w:r>
      <w:r w:rsidRPr="0066D4B5" w:rsidR="43B0DAF8">
        <w:rPr>
          <w:b w:val="1"/>
          <w:bCs w:val="1"/>
        </w:rPr>
        <w:t xml:space="preserve"> 8 </w:t>
      </w:r>
      <w:bookmarkStart w:name="_Int_deaY0O2D" w:id="2146574893"/>
      <w:r w:rsidRPr="0066D4B5" w:rsidR="43B0DAF8">
        <w:rPr>
          <w:b w:val="1"/>
          <w:bCs w:val="1"/>
        </w:rPr>
        <w:t>Pro 2025</w:t>
      </w:r>
      <w:bookmarkEnd w:id="2146574893"/>
      <w:r w:rsidRPr="0066D4B5" w:rsidR="43B0DAF8">
        <w:rPr>
          <w:b w:val="1"/>
          <w:bCs w:val="1"/>
        </w:rPr>
        <w:t xml:space="preserve"> </w:t>
      </w:r>
      <w:r w:rsidR="43B0DAF8">
        <w:rPr>
          <w:b w:val="0"/>
          <w:bCs w:val="0"/>
        </w:rPr>
        <w:t xml:space="preserve">de </w:t>
      </w:r>
      <w:hyperlink r:id="Rc7bdd414e80e433e">
        <w:r w:rsidRPr="0066D4B5" w:rsidR="43B0DAF8">
          <w:rPr>
            <w:rStyle w:val="Hyperlink"/>
            <w:b w:val="1"/>
            <w:bCs w:val="1"/>
          </w:rPr>
          <w:t>Chirey</w:t>
        </w:r>
        <w:r w:rsidRPr="0066D4B5" w:rsidR="31DA1EFB">
          <w:rPr>
            <w:rStyle w:val="Hyperlink"/>
            <w:b w:val="0"/>
            <w:bCs w:val="0"/>
          </w:rPr>
          <w:t>,</w:t>
        </w:r>
      </w:hyperlink>
      <w:r w:rsidR="31DA1EFB">
        <w:rPr>
          <w:b w:val="0"/>
          <w:bCs w:val="0"/>
        </w:rPr>
        <w:t xml:space="preserve"> la marca china mundialmente </w:t>
      </w:r>
      <w:r w:rsidR="3EC1C90A">
        <w:rPr>
          <w:b w:val="0"/>
          <w:bCs w:val="0"/>
        </w:rPr>
        <w:t xml:space="preserve">conocida, experimentó un incremento del 470% en sus ventas, </w:t>
      </w:r>
      <w:r w:rsidR="24A84940">
        <w:rPr>
          <w:b w:val="0"/>
          <w:bCs w:val="0"/>
        </w:rPr>
        <w:t>d</w:t>
      </w:r>
      <w:r w:rsidR="3EC1C90A">
        <w:rPr>
          <w:b w:val="0"/>
          <w:bCs w:val="0"/>
        </w:rPr>
        <w:t>esde su lanzamiento en febrero</w:t>
      </w:r>
      <w:r w:rsidR="6E1D1E67">
        <w:rPr>
          <w:b w:val="0"/>
          <w:bCs w:val="0"/>
        </w:rPr>
        <w:t>. En solo un mes</w:t>
      </w:r>
      <w:r w:rsidR="0F24DE7E">
        <w:rPr>
          <w:b w:val="0"/>
          <w:bCs w:val="0"/>
        </w:rPr>
        <w:t>,</w:t>
      </w:r>
      <w:r w:rsidR="6E1D1E67">
        <w:rPr>
          <w:b w:val="0"/>
          <w:bCs w:val="0"/>
        </w:rPr>
        <w:t xml:space="preserve"> </w:t>
      </w:r>
      <w:r w:rsidR="3EC1C90A">
        <w:rPr>
          <w:b w:val="0"/>
          <w:bCs w:val="0"/>
        </w:rPr>
        <w:t xml:space="preserve">este modelo conquistó </w:t>
      </w:r>
      <w:r w:rsidR="35FDFE1B">
        <w:rPr>
          <w:b w:val="0"/>
          <w:bCs w:val="0"/>
        </w:rPr>
        <w:t>rápidamente a los consumidores y</w:t>
      </w:r>
      <w:r w:rsidR="0253F092">
        <w:rPr>
          <w:b w:val="0"/>
          <w:bCs w:val="0"/>
        </w:rPr>
        <w:t xml:space="preserve"> obtuvo</w:t>
      </w:r>
      <w:r w:rsidR="35FDFE1B">
        <w:rPr>
          <w:b w:val="0"/>
          <w:bCs w:val="0"/>
        </w:rPr>
        <w:t xml:space="preserve"> un amplio reconocimiento en el mercado</w:t>
      </w:r>
      <w:r w:rsidR="15C333AC">
        <w:rPr>
          <w:b w:val="0"/>
          <w:bCs w:val="0"/>
        </w:rPr>
        <w:t xml:space="preserve"> automotriz</w:t>
      </w:r>
      <w:r w:rsidR="35FDFE1B">
        <w:rPr>
          <w:b w:val="0"/>
          <w:bCs w:val="0"/>
        </w:rPr>
        <w:t xml:space="preserve"> gracias a</w:t>
      </w:r>
      <w:r w:rsidR="35FDFE1B">
        <w:rPr>
          <w:b w:val="0"/>
          <w:bCs w:val="0"/>
        </w:rPr>
        <w:t xml:space="preserve"> mejoras significativas en su diseño exterior, calidad interior y características tecnológicas</w:t>
      </w:r>
      <w:r w:rsidR="74D924FB">
        <w:rPr>
          <w:b w:val="0"/>
          <w:bCs w:val="0"/>
        </w:rPr>
        <w:t xml:space="preserve">. </w:t>
      </w:r>
    </w:p>
    <w:p w:rsidR="4E1ACFD9" w:rsidP="517CF603" w:rsidRDefault="4E1ACFD9" w14:paraId="0947EE18" w14:textId="6F73EAE8">
      <w:pPr>
        <w:pStyle w:val="Normal"/>
        <w:suppressLineNumbers w:val="0"/>
        <w:spacing w:before="0" w:beforeAutospacing="off" w:after="160" w:afterAutospacing="off" w:line="278" w:lineRule="auto"/>
        <w:ind w:left="0" w:right="0"/>
        <w:jc w:val="both"/>
        <w:rPr>
          <w:b w:val="0"/>
          <w:bCs w:val="0"/>
        </w:rPr>
      </w:pPr>
      <w:r w:rsidR="315CFAC1">
        <w:rPr>
          <w:b w:val="0"/>
          <w:bCs w:val="0"/>
        </w:rPr>
        <w:t xml:space="preserve">Desde que </w:t>
      </w:r>
      <w:r w:rsidRPr="517CF603" w:rsidR="315CFAC1">
        <w:rPr>
          <w:b w:val="1"/>
          <w:bCs w:val="1"/>
        </w:rPr>
        <w:t xml:space="preserve">Chirey </w:t>
      </w:r>
      <w:r w:rsidR="315CFAC1">
        <w:rPr>
          <w:b w:val="0"/>
          <w:bCs w:val="0"/>
        </w:rPr>
        <w:t>anunció</w:t>
      </w:r>
      <w:r w:rsidR="4EF6FF48">
        <w:rPr>
          <w:b w:val="0"/>
          <w:bCs w:val="0"/>
        </w:rPr>
        <w:t xml:space="preserve"> la revelación de</w:t>
      </w:r>
      <w:r w:rsidR="3B9F93CC">
        <w:rPr>
          <w:b w:val="0"/>
          <w:bCs w:val="0"/>
        </w:rPr>
        <w:t xml:space="preserve"> la</w:t>
      </w:r>
      <w:r w:rsidR="7F6543E8">
        <w:rPr>
          <w:b w:val="0"/>
          <w:bCs w:val="0"/>
        </w:rPr>
        <w:t xml:space="preserve"> </w:t>
      </w:r>
      <w:r w:rsidRPr="517CF603" w:rsidR="7F6543E8">
        <w:rPr>
          <w:b w:val="1"/>
          <w:bCs w:val="1"/>
        </w:rPr>
        <w:t>TIGGO</w:t>
      </w:r>
      <w:r w:rsidRPr="517CF603" w:rsidR="315CFAC1">
        <w:rPr>
          <w:b w:val="1"/>
          <w:bCs w:val="1"/>
        </w:rPr>
        <w:t xml:space="preserve"> 8 </w:t>
      </w:r>
      <w:bookmarkStart w:name="_Int_mM8j0iUo" w:id="1527546434"/>
      <w:r w:rsidRPr="517CF603" w:rsidR="315CFAC1">
        <w:rPr>
          <w:b w:val="1"/>
          <w:bCs w:val="1"/>
        </w:rPr>
        <w:t>Pro 2025</w:t>
      </w:r>
      <w:bookmarkEnd w:id="1527546434"/>
      <w:r w:rsidRPr="517CF603" w:rsidR="315CFAC1">
        <w:rPr>
          <w:b w:val="1"/>
          <w:bCs w:val="1"/>
        </w:rPr>
        <w:t xml:space="preserve"> </w:t>
      </w:r>
      <w:r w:rsidR="315CFAC1">
        <w:rPr>
          <w:b w:val="0"/>
          <w:bCs w:val="0"/>
        </w:rPr>
        <w:t>a finales de febrero, esta SUV premium de siete</w:t>
      </w:r>
      <w:r w:rsidR="0817C71C">
        <w:rPr>
          <w:b w:val="0"/>
          <w:bCs w:val="0"/>
        </w:rPr>
        <w:t xml:space="preserve"> asientos generó</w:t>
      </w:r>
      <w:r w:rsidR="315CFAC1">
        <w:rPr>
          <w:b w:val="0"/>
          <w:bCs w:val="0"/>
        </w:rPr>
        <w:t xml:space="preserve"> expectativa entre clientes nuevos y recurrentes.</w:t>
      </w:r>
      <w:r w:rsidR="0C791AA8">
        <w:rPr>
          <w:b w:val="0"/>
          <w:bCs w:val="0"/>
        </w:rPr>
        <w:t xml:space="preserve"> </w:t>
      </w:r>
      <w:r w:rsidR="315CFAC1">
        <w:rPr>
          <w:b w:val="0"/>
          <w:bCs w:val="0"/>
        </w:rPr>
        <w:t>Este modelo mantiene la tradición de altos estándares de</w:t>
      </w:r>
      <w:r w:rsidR="7088FDF5">
        <w:rPr>
          <w:b w:val="0"/>
          <w:bCs w:val="0"/>
        </w:rPr>
        <w:t xml:space="preserve"> fabricación</w:t>
      </w:r>
      <w:r w:rsidR="10E4163A">
        <w:rPr>
          <w:b w:val="0"/>
          <w:bCs w:val="0"/>
        </w:rPr>
        <w:t>,</w:t>
      </w:r>
      <w:r w:rsidR="347261C4">
        <w:rPr>
          <w:b w:val="0"/>
          <w:bCs w:val="0"/>
        </w:rPr>
        <w:t xml:space="preserve"> </w:t>
      </w:r>
      <w:r w:rsidR="347261C4">
        <w:rPr>
          <w:b w:val="0"/>
          <w:bCs w:val="0"/>
        </w:rPr>
        <w:t>diseño y rendimiento</w:t>
      </w:r>
      <w:r w:rsidR="315CFAC1">
        <w:rPr>
          <w:b w:val="0"/>
          <w:bCs w:val="0"/>
        </w:rPr>
        <w:t xml:space="preserve"> de </w:t>
      </w:r>
      <w:r w:rsidRPr="517CF603" w:rsidR="315CFAC1">
        <w:rPr>
          <w:b w:val="1"/>
          <w:bCs w:val="1"/>
        </w:rPr>
        <w:t>Chirey</w:t>
      </w:r>
      <w:r w:rsidR="6BFD3C73">
        <w:rPr>
          <w:b w:val="0"/>
          <w:bCs w:val="0"/>
        </w:rPr>
        <w:t>.</w:t>
      </w:r>
    </w:p>
    <w:p w:rsidR="4E1ACFD9" w:rsidP="517CF603" w:rsidRDefault="4E1ACFD9" w14:paraId="74EB71AE" w14:textId="5214DBA5">
      <w:pPr>
        <w:pStyle w:val="Normal"/>
        <w:suppressLineNumbers w:val="0"/>
        <w:spacing w:before="0" w:beforeAutospacing="off" w:after="160" w:afterAutospacing="off" w:line="278" w:lineRule="auto"/>
        <w:ind w:left="0" w:right="0"/>
        <w:jc w:val="both"/>
        <w:rPr>
          <w:b w:val="0"/>
          <w:bCs w:val="0"/>
        </w:rPr>
      </w:pPr>
      <w:r w:rsidR="315CFAC1">
        <w:rPr>
          <w:b w:val="0"/>
          <w:bCs w:val="0"/>
        </w:rPr>
        <w:t>Durante el evento de lanzamiento y la transmisión en vivo</w:t>
      </w:r>
      <w:r w:rsidR="42974E0D">
        <w:rPr>
          <w:b w:val="0"/>
          <w:bCs w:val="0"/>
        </w:rPr>
        <w:t xml:space="preserve"> en México</w:t>
      </w:r>
      <w:r w:rsidR="315CFAC1">
        <w:rPr>
          <w:b w:val="0"/>
          <w:bCs w:val="0"/>
        </w:rPr>
        <w:t xml:space="preserve">, </w:t>
      </w:r>
      <w:r w:rsidRPr="517CF603" w:rsidR="315CFAC1">
        <w:rPr>
          <w:b w:val="1"/>
          <w:bCs w:val="1"/>
        </w:rPr>
        <w:t xml:space="preserve">Chirey </w:t>
      </w:r>
      <w:r w:rsidR="315CFAC1">
        <w:rPr>
          <w:b w:val="0"/>
          <w:bCs w:val="0"/>
        </w:rPr>
        <w:t xml:space="preserve">presentó </w:t>
      </w:r>
      <w:r w:rsidR="7BACC400">
        <w:rPr>
          <w:b w:val="0"/>
          <w:bCs w:val="0"/>
        </w:rPr>
        <w:t>esta nueva unidad</w:t>
      </w:r>
      <w:r w:rsidR="315CFAC1">
        <w:rPr>
          <w:b w:val="0"/>
          <w:bCs w:val="0"/>
        </w:rPr>
        <w:t xml:space="preserve"> a medios</w:t>
      </w:r>
      <w:r w:rsidR="7D7772E4">
        <w:rPr>
          <w:b w:val="0"/>
          <w:bCs w:val="0"/>
        </w:rPr>
        <w:t xml:space="preserve"> de comunicación</w:t>
      </w:r>
      <w:r w:rsidR="315CFAC1">
        <w:rPr>
          <w:b w:val="0"/>
          <w:bCs w:val="0"/>
        </w:rPr>
        <w:t xml:space="preserve"> y consumidores</w:t>
      </w:r>
      <w:r w:rsidR="4C73CA05">
        <w:rPr>
          <w:b w:val="0"/>
          <w:bCs w:val="0"/>
        </w:rPr>
        <w:t xml:space="preserve"> por igual</w:t>
      </w:r>
      <w:r w:rsidR="315CFAC1">
        <w:rPr>
          <w:b w:val="0"/>
          <w:bCs w:val="0"/>
        </w:rPr>
        <w:t>. Muchos compradores potenciales mostraron interés en</w:t>
      </w:r>
      <w:r w:rsidR="5F5302AA">
        <w:rPr>
          <w:b w:val="0"/>
          <w:bCs w:val="0"/>
        </w:rPr>
        <w:t xml:space="preserve"> la</w:t>
      </w:r>
      <w:r w:rsidR="38CBE48C">
        <w:rPr>
          <w:b w:val="0"/>
          <w:bCs w:val="0"/>
        </w:rPr>
        <w:t xml:space="preserve"> </w:t>
      </w:r>
      <w:r w:rsidRPr="517CF603" w:rsidR="38CBE48C">
        <w:rPr>
          <w:b w:val="1"/>
          <w:bCs w:val="1"/>
        </w:rPr>
        <w:t>TIGGO</w:t>
      </w:r>
      <w:r w:rsidRPr="517CF603" w:rsidR="315CFAC1">
        <w:rPr>
          <w:b w:val="1"/>
          <w:bCs w:val="1"/>
        </w:rPr>
        <w:t xml:space="preserve"> 8 </w:t>
      </w:r>
      <w:bookmarkStart w:name="_Int_IImdpGUk" w:id="370131688"/>
      <w:bookmarkStart w:name="_Int_XBGMYG66" w:id="834009441"/>
      <w:r w:rsidRPr="517CF603" w:rsidR="315CFAC1">
        <w:rPr>
          <w:b w:val="1"/>
          <w:bCs w:val="1"/>
        </w:rPr>
        <w:t xml:space="preserve">Pro </w:t>
      </w:r>
      <w:r w:rsidRPr="517CF603" w:rsidR="36896684">
        <w:rPr>
          <w:b w:val="1"/>
          <w:bCs w:val="1"/>
        </w:rPr>
        <w:t>2025</w:t>
      </w:r>
      <w:bookmarkEnd w:id="834009441"/>
      <w:r w:rsidRPr="517CF603" w:rsidR="36896684">
        <w:rPr>
          <w:b w:val="1"/>
          <w:bCs w:val="1"/>
        </w:rPr>
        <w:t xml:space="preserve"> </w:t>
      </w:r>
      <w:r w:rsidR="36896684">
        <w:rPr>
          <w:b w:val="0"/>
          <w:bCs w:val="0"/>
        </w:rPr>
        <w:t>al</w:t>
      </w:r>
      <w:bookmarkEnd w:id="370131688"/>
      <w:r w:rsidR="36896684">
        <w:rPr>
          <w:b w:val="0"/>
          <w:bCs w:val="0"/>
        </w:rPr>
        <w:t xml:space="preserve"> experimentar de cerca las características del vehículo</w:t>
      </w:r>
      <w:r w:rsidR="3A509DDA">
        <w:rPr>
          <w:b w:val="0"/>
          <w:bCs w:val="0"/>
        </w:rPr>
        <w:t>, para luego</w:t>
      </w:r>
      <w:r w:rsidR="36896684">
        <w:rPr>
          <w:b w:val="0"/>
          <w:bCs w:val="0"/>
        </w:rPr>
        <w:t xml:space="preserve"> tomar fotos y comparti</w:t>
      </w:r>
      <w:r w:rsidR="5FF65F0B">
        <w:rPr>
          <w:b w:val="0"/>
          <w:bCs w:val="0"/>
        </w:rPr>
        <w:t>r</w:t>
      </w:r>
      <w:r w:rsidR="36896684">
        <w:rPr>
          <w:b w:val="0"/>
          <w:bCs w:val="0"/>
        </w:rPr>
        <w:t xml:space="preserve"> </w:t>
      </w:r>
      <w:r w:rsidR="315CFAC1">
        <w:rPr>
          <w:b w:val="0"/>
          <w:bCs w:val="0"/>
        </w:rPr>
        <w:t xml:space="preserve">sus </w:t>
      </w:r>
      <w:r w:rsidR="136F8C33">
        <w:rPr>
          <w:b w:val="0"/>
          <w:bCs w:val="0"/>
        </w:rPr>
        <w:t xml:space="preserve">primeras </w:t>
      </w:r>
      <w:r w:rsidR="315CFAC1">
        <w:rPr>
          <w:b w:val="0"/>
          <w:bCs w:val="0"/>
        </w:rPr>
        <w:t>impresiones en redes sociales</w:t>
      </w:r>
      <w:r w:rsidR="0C349E95">
        <w:rPr>
          <w:b w:val="0"/>
          <w:bCs w:val="0"/>
        </w:rPr>
        <w:t>, dando lugar a</w:t>
      </w:r>
      <w:r w:rsidR="315CFAC1">
        <w:rPr>
          <w:b w:val="0"/>
          <w:bCs w:val="0"/>
        </w:rPr>
        <w:t xml:space="preserve"> </w:t>
      </w:r>
      <w:r w:rsidR="315CFAC1">
        <w:rPr>
          <w:b w:val="0"/>
          <w:bCs w:val="0"/>
        </w:rPr>
        <w:t>un</w:t>
      </w:r>
      <w:r w:rsidR="155942A4">
        <w:rPr>
          <w:b w:val="0"/>
          <w:bCs w:val="0"/>
        </w:rPr>
        <w:t xml:space="preserve"> alto</w:t>
      </w:r>
      <w:r w:rsidR="7D095B30">
        <w:rPr>
          <w:b w:val="0"/>
          <w:bCs w:val="0"/>
        </w:rPr>
        <w:t xml:space="preserve"> volumen de</w:t>
      </w:r>
      <w:r w:rsidR="315CFAC1">
        <w:rPr>
          <w:b w:val="0"/>
          <w:bCs w:val="0"/>
        </w:rPr>
        <w:t xml:space="preserve"> conversación digital.</w:t>
      </w:r>
    </w:p>
    <w:p w:rsidR="4E1ACFD9" w:rsidP="517CF603" w:rsidRDefault="4E1ACFD9" w14:paraId="63534FEF" w14:textId="37025EC5">
      <w:pPr>
        <w:pStyle w:val="Normal"/>
        <w:spacing w:before="0" w:beforeAutospacing="off" w:after="160" w:afterAutospacing="off" w:line="278" w:lineRule="auto"/>
        <w:ind w:left="0" w:right="0"/>
        <w:jc w:val="both"/>
      </w:pPr>
      <w:r w:rsidR="732869E9">
        <w:rPr>
          <w:b w:val="0"/>
          <w:bCs w:val="0"/>
        </w:rPr>
        <w:t>La</w:t>
      </w:r>
      <w:r w:rsidR="5F6A8DB2">
        <w:rPr>
          <w:b w:val="0"/>
          <w:bCs w:val="0"/>
        </w:rPr>
        <w:t xml:space="preserve"> </w:t>
      </w:r>
      <w:r w:rsidRPr="078BF083" w:rsidR="5F6A8DB2">
        <w:rPr>
          <w:b w:val="1"/>
          <w:bCs w:val="1"/>
        </w:rPr>
        <w:t>TIGGO 8</w:t>
      </w:r>
      <w:r w:rsidRPr="078BF083" w:rsidR="315CFAC1">
        <w:rPr>
          <w:b w:val="1"/>
          <w:bCs w:val="1"/>
        </w:rPr>
        <w:t xml:space="preserve"> </w:t>
      </w:r>
      <w:bookmarkStart w:name="_Int_gTBCpa3l" w:id="1441431248"/>
      <w:r w:rsidRPr="078BF083" w:rsidR="315CFAC1">
        <w:rPr>
          <w:b w:val="1"/>
          <w:bCs w:val="1"/>
        </w:rPr>
        <w:t>Pro 202</w:t>
      </w:r>
      <w:r w:rsidRPr="078BF083" w:rsidR="711A0DC0">
        <w:rPr>
          <w:b w:val="1"/>
          <w:bCs w:val="1"/>
        </w:rPr>
        <w:t>5</w:t>
      </w:r>
      <w:bookmarkEnd w:id="1441431248"/>
      <w:r w:rsidRPr="078BF083" w:rsidR="315CFAC1">
        <w:rPr>
          <w:b w:val="1"/>
          <w:bCs w:val="1"/>
        </w:rPr>
        <w:t xml:space="preserve"> </w:t>
      </w:r>
      <w:r w:rsidR="315CFAC1">
        <w:rPr>
          <w:b w:val="0"/>
          <w:bCs w:val="0"/>
        </w:rPr>
        <w:t>está equipad</w:t>
      </w:r>
      <w:r w:rsidR="2E14D033">
        <w:rPr>
          <w:b w:val="0"/>
          <w:bCs w:val="0"/>
        </w:rPr>
        <w:t>a</w:t>
      </w:r>
      <w:r w:rsidR="315CFAC1">
        <w:rPr>
          <w:b w:val="0"/>
          <w:bCs w:val="0"/>
        </w:rPr>
        <w:t xml:space="preserve"> con un motor 1.6T y una transmisión 7DCT, que entregan una potencia de 183 HP</w:t>
      </w:r>
      <w:r w:rsidR="508E5DAF">
        <w:rPr>
          <w:b w:val="0"/>
          <w:bCs w:val="0"/>
        </w:rPr>
        <w:t xml:space="preserve"> en</w:t>
      </w:r>
      <w:r w:rsidR="315CFAC1">
        <w:rPr>
          <w:b w:val="0"/>
          <w:bCs w:val="0"/>
        </w:rPr>
        <w:t xml:space="preserve"> tres modos de conducción: Eco, Normal y Sport</w:t>
      </w:r>
      <w:r w:rsidR="35BF518B">
        <w:rPr>
          <w:b w:val="0"/>
          <w:bCs w:val="0"/>
        </w:rPr>
        <w:t>,</w:t>
      </w:r>
      <w:r w:rsidR="27A91C83">
        <w:rPr>
          <w:b w:val="0"/>
          <w:bCs w:val="0"/>
        </w:rPr>
        <w:t xml:space="preserve"> para</w:t>
      </w:r>
      <w:r w:rsidR="1E83E697">
        <w:rPr>
          <w:b w:val="0"/>
          <w:bCs w:val="0"/>
        </w:rPr>
        <w:t xml:space="preserve"> brinda</w:t>
      </w:r>
      <w:r w:rsidR="45A44D8F">
        <w:rPr>
          <w:b w:val="0"/>
          <w:bCs w:val="0"/>
        </w:rPr>
        <w:t>r</w:t>
      </w:r>
      <w:r w:rsidR="315CFAC1">
        <w:rPr>
          <w:b w:val="0"/>
          <w:bCs w:val="0"/>
        </w:rPr>
        <w:t xml:space="preserve"> </w:t>
      </w:r>
      <w:r w:rsidR="315CFAC1">
        <w:rPr>
          <w:b w:val="0"/>
          <w:bCs w:val="0"/>
        </w:rPr>
        <w:t>una experiencia de manejo</w:t>
      </w:r>
      <w:r w:rsidR="21E8B067">
        <w:rPr>
          <w:b w:val="0"/>
          <w:bCs w:val="0"/>
        </w:rPr>
        <w:t xml:space="preserve"> personalizable</w:t>
      </w:r>
      <w:r w:rsidR="315CFAC1">
        <w:rPr>
          <w:b w:val="0"/>
          <w:bCs w:val="0"/>
        </w:rPr>
        <w:t>. Desde su lanzamiento, su destacado diseño exterior, su interior mejorad</w:t>
      </w:r>
      <w:r w:rsidR="30896E50">
        <w:rPr>
          <w:b w:val="0"/>
          <w:bCs w:val="0"/>
        </w:rPr>
        <w:t>o</w:t>
      </w:r>
      <w:r w:rsidR="315CFAC1">
        <w:rPr>
          <w:b w:val="0"/>
          <w:bCs w:val="0"/>
        </w:rPr>
        <w:t xml:space="preserve"> y sus avanzad</w:t>
      </w:r>
      <w:r w:rsidR="6A5C22DB">
        <w:rPr>
          <w:b w:val="0"/>
          <w:bCs w:val="0"/>
        </w:rPr>
        <w:t>o</w:t>
      </w:r>
      <w:r w:rsidR="315CFAC1">
        <w:rPr>
          <w:b w:val="0"/>
          <w:bCs w:val="0"/>
        </w:rPr>
        <w:t>s</w:t>
      </w:r>
      <w:r w:rsidR="3B0A67F4">
        <w:rPr>
          <w:b w:val="0"/>
          <w:bCs w:val="0"/>
        </w:rPr>
        <w:t xml:space="preserve"> elementos tecnológicos</w:t>
      </w:r>
      <w:r w:rsidR="534871ED">
        <w:rPr>
          <w:b w:val="0"/>
          <w:bCs w:val="0"/>
        </w:rPr>
        <w:t xml:space="preserve"> hicieron que se ganara</w:t>
      </w:r>
      <w:r w:rsidR="315CFAC1">
        <w:rPr>
          <w:b w:val="0"/>
          <w:bCs w:val="0"/>
        </w:rPr>
        <w:t xml:space="preserve"> el reconocimiento de los</w:t>
      </w:r>
      <w:r w:rsidR="1BEAD9E5">
        <w:rPr>
          <w:b w:val="0"/>
          <w:bCs w:val="0"/>
        </w:rPr>
        <w:t xml:space="preserve"> conductores</w:t>
      </w:r>
      <w:r w:rsidR="315CFAC1">
        <w:rPr>
          <w:b w:val="0"/>
          <w:bCs w:val="0"/>
        </w:rPr>
        <w:t xml:space="preserve">. </w:t>
      </w:r>
    </w:p>
    <w:p w:rsidR="4E1ACFD9" w:rsidP="517CF603" w:rsidRDefault="4E1ACFD9" w14:paraId="636E7149" w14:textId="4A01E355">
      <w:pPr>
        <w:pStyle w:val="Normal"/>
        <w:spacing w:before="0" w:beforeAutospacing="off" w:after="160" w:afterAutospacing="off" w:line="278" w:lineRule="auto"/>
        <w:ind w:left="0" w:right="0"/>
        <w:jc w:val="both"/>
        <w:rPr>
          <w:b w:val="0"/>
          <w:bCs w:val="0"/>
        </w:rPr>
      </w:pPr>
      <w:r w:rsidR="2A598606">
        <w:rPr>
          <w:b w:val="0"/>
          <w:bCs w:val="0"/>
        </w:rPr>
        <w:t>Por otro lado, g</w:t>
      </w:r>
      <w:r w:rsidR="315CFAC1">
        <w:rPr>
          <w:b w:val="0"/>
          <w:bCs w:val="0"/>
        </w:rPr>
        <w:t>racias a la reducción de su precio</w:t>
      </w:r>
      <w:r w:rsidR="7DFE96F7">
        <w:rPr>
          <w:b w:val="0"/>
          <w:bCs w:val="0"/>
        </w:rPr>
        <w:t xml:space="preserve"> se volvió</w:t>
      </w:r>
      <w:r w:rsidR="315CFAC1">
        <w:rPr>
          <w:b w:val="0"/>
          <w:bCs w:val="0"/>
        </w:rPr>
        <w:t xml:space="preserve"> en una de las SUV más competitivas</w:t>
      </w:r>
      <w:r w:rsidR="4951E759">
        <w:rPr>
          <w:b w:val="0"/>
          <w:bCs w:val="0"/>
        </w:rPr>
        <w:t>,</w:t>
      </w:r>
      <w:r w:rsidR="315CFAC1">
        <w:rPr>
          <w:b w:val="0"/>
          <w:bCs w:val="0"/>
        </w:rPr>
        <w:t xml:space="preserve"> tanto en el segmento </w:t>
      </w:r>
      <w:r w:rsidR="315CFAC1">
        <w:rPr>
          <w:b w:val="0"/>
          <w:bCs w:val="0"/>
        </w:rPr>
        <w:t>comercial como en el familiar</w:t>
      </w:r>
      <w:r w:rsidR="6F9D7C21">
        <w:rPr>
          <w:b w:val="0"/>
          <w:bCs w:val="0"/>
        </w:rPr>
        <w:t>,</w:t>
      </w:r>
      <w:r w:rsidR="315CFAC1">
        <w:rPr>
          <w:b w:val="0"/>
          <w:bCs w:val="0"/>
        </w:rPr>
        <w:t xml:space="preserve"> dentro del mercado de</w:t>
      </w:r>
      <w:r w:rsidR="4FFC34FD">
        <w:rPr>
          <w:b w:val="0"/>
          <w:bCs w:val="0"/>
        </w:rPr>
        <w:t xml:space="preserve"> a</w:t>
      </w:r>
      <w:r w:rsidR="4FFC34FD">
        <w:rPr>
          <w:b w:val="0"/>
          <w:bCs w:val="0"/>
        </w:rPr>
        <w:t>ut</w:t>
      </w:r>
      <w:r w:rsidR="4FFC34FD">
        <w:rPr>
          <w:b w:val="0"/>
          <w:bCs w:val="0"/>
        </w:rPr>
        <w:t>omóviles</w:t>
      </w:r>
      <w:r w:rsidR="315CFAC1">
        <w:rPr>
          <w:b w:val="0"/>
          <w:bCs w:val="0"/>
        </w:rPr>
        <w:t xml:space="preserve"> de clase C y D. Los concesionarios</w:t>
      </w:r>
      <w:r w:rsidR="315CFAC1">
        <w:rPr>
          <w:b w:val="0"/>
          <w:bCs w:val="0"/>
        </w:rPr>
        <w:t xml:space="preserve"> de </w:t>
      </w:r>
      <w:r w:rsidRPr="517CF603" w:rsidR="315CFAC1">
        <w:rPr>
          <w:b w:val="1"/>
          <w:bCs w:val="1"/>
        </w:rPr>
        <w:t xml:space="preserve">Chirey </w:t>
      </w:r>
      <w:r w:rsidR="315CFAC1">
        <w:rPr>
          <w:b w:val="0"/>
          <w:bCs w:val="0"/>
        </w:rPr>
        <w:t>también</w:t>
      </w:r>
      <w:r w:rsidR="4A8C6E79">
        <w:rPr>
          <w:b w:val="0"/>
          <w:bCs w:val="0"/>
        </w:rPr>
        <w:t xml:space="preserve"> </w:t>
      </w:r>
      <w:r w:rsidR="7F99B484">
        <w:rPr>
          <w:b w:val="0"/>
          <w:bCs w:val="0"/>
        </w:rPr>
        <w:t>reportaron un crecimiento</w:t>
      </w:r>
      <w:r w:rsidR="315CFAC1">
        <w:rPr>
          <w:b w:val="0"/>
          <w:bCs w:val="0"/>
        </w:rPr>
        <w:t xml:space="preserve"> significativo en consultas y ventas tras el lanzamiento.</w:t>
      </w:r>
    </w:p>
    <w:p w:rsidR="4E1ACFD9" w:rsidP="517CF603" w:rsidRDefault="4E1ACFD9" w14:paraId="33927BF5" w14:textId="25B0BDF7">
      <w:pPr>
        <w:pStyle w:val="Normal"/>
        <w:spacing w:before="0" w:beforeAutospacing="off" w:after="160" w:afterAutospacing="off" w:line="278" w:lineRule="auto"/>
        <w:ind w:left="0" w:right="0"/>
        <w:jc w:val="both"/>
        <w:rPr>
          <w:b w:val="0"/>
          <w:bCs w:val="0"/>
        </w:rPr>
      </w:pPr>
      <w:r w:rsidR="0A24E76F">
        <w:rPr>
          <w:b w:val="0"/>
          <w:bCs w:val="0"/>
        </w:rPr>
        <w:t>La versión 2025</w:t>
      </w:r>
      <w:r w:rsidR="315CFAC1">
        <w:rPr>
          <w:b w:val="0"/>
          <w:bCs w:val="0"/>
        </w:rPr>
        <w:t xml:space="preserve"> cuenta con una</w:t>
      </w:r>
      <w:r w:rsidR="0E4BD3E0">
        <w:rPr>
          <w:b w:val="0"/>
          <w:bCs w:val="0"/>
        </w:rPr>
        <w:t xml:space="preserve"> actualizada</w:t>
      </w:r>
      <w:r w:rsidR="315CFAC1">
        <w:rPr>
          <w:b w:val="0"/>
          <w:bCs w:val="0"/>
        </w:rPr>
        <w:t xml:space="preserve"> fascia frontal que</w:t>
      </w:r>
      <w:r w:rsidR="1FB813B7">
        <w:rPr>
          <w:b w:val="0"/>
          <w:bCs w:val="0"/>
        </w:rPr>
        <w:t xml:space="preserve"> equilibra</w:t>
      </w:r>
      <w:r w:rsidR="315CFAC1">
        <w:rPr>
          <w:b w:val="0"/>
          <w:bCs w:val="0"/>
        </w:rPr>
        <w:t xml:space="preserve"> lujo moderno con</w:t>
      </w:r>
      <w:r w:rsidR="77BEAA11">
        <w:rPr>
          <w:b w:val="0"/>
          <w:bCs w:val="0"/>
        </w:rPr>
        <w:t xml:space="preserve"> una</w:t>
      </w:r>
      <w:r w:rsidR="315CFAC1">
        <w:rPr>
          <w:b w:val="0"/>
          <w:bCs w:val="0"/>
        </w:rPr>
        <w:t xml:space="preserve"> estética dinámica. El diseño del logo iluminado al encender y apagar el vehículo no s</w:t>
      </w:r>
      <w:r w:rsidR="28EA88A6">
        <w:rPr>
          <w:b w:val="0"/>
          <w:bCs w:val="0"/>
        </w:rPr>
        <w:t>ól</w:t>
      </w:r>
      <w:r w:rsidR="517CF603">
        <w:rPr>
          <w:b w:val="0"/>
          <w:bCs w:val="0"/>
        </w:rPr>
        <w:t>o</w:t>
      </w:r>
      <w:r w:rsidR="315CFAC1">
        <w:rPr>
          <w:b w:val="0"/>
          <w:bCs w:val="0"/>
        </w:rPr>
        <w:t xml:space="preserve"> aporta</w:t>
      </w:r>
      <w:r w:rsidR="46411D22">
        <w:rPr>
          <w:b w:val="0"/>
          <w:bCs w:val="0"/>
        </w:rPr>
        <w:t xml:space="preserve"> sofisticación</w:t>
      </w:r>
      <w:r w:rsidR="315CFAC1">
        <w:rPr>
          <w:b w:val="0"/>
          <w:bCs w:val="0"/>
        </w:rPr>
        <w:t xml:space="preserve">, sino que también resalta su atractivo tecnológico. La parte </w:t>
      </w:r>
      <w:r w:rsidR="7AA80BE3">
        <w:rPr>
          <w:b w:val="0"/>
          <w:bCs w:val="0"/>
        </w:rPr>
        <w:t>trasera,</w:t>
      </w:r>
      <w:r w:rsidR="315CFAC1">
        <w:rPr>
          <w:b w:val="0"/>
          <w:bCs w:val="0"/>
        </w:rPr>
        <w:t xml:space="preserve"> estilizada con una luz continua y un alerón bicolor, le otorgan una apariencia aerodinámica y deportiva.</w:t>
      </w:r>
      <w:r w:rsidR="5E2A8441">
        <w:rPr>
          <w:b w:val="0"/>
          <w:bCs w:val="0"/>
        </w:rPr>
        <w:t xml:space="preserve"> </w:t>
      </w:r>
      <w:r w:rsidR="315CFAC1">
        <w:rPr>
          <w:b w:val="0"/>
          <w:bCs w:val="0"/>
        </w:rPr>
        <w:t>Sus neumáticos de 18 pulgadas,</w:t>
      </w:r>
      <w:r w:rsidR="706706F3">
        <w:rPr>
          <w:b w:val="0"/>
          <w:bCs w:val="0"/>
        </w:rPr>
        <w:t xml:space="preserve"> en combinación</w:t>
      </w:r>
      <w:r w:rsidR="315CFAC1">
        <w:rPr>
          <w:b w:val="0"/>
          <w:bCs w:val="0"/>
        </w:rPr>
        <w:t xml:space="preserve"> con</w:t>
      </w:r>
      <w:r w:rsidR="4B54A83D">
        <w:rPr>
          <w:b w:val="0"/>
          <w:bCs w:val="0"/>
        </w:rPr>
        <w:t xml:space="preserve"> las</w:t>
      </w:r>
      <w:r w:rsidR="315CFAC1">
        <w:rPr>
          <w:b w:val="0"/>
          <w:bCs w:val="0"/>
        </w:rPr>
        <w:t xml:space="preserve"> ruedas de baja resistencia al viento, mejoran</w:t>
      </w:r>
      <w:r w:rsidR="4A0AC886">
        <w:rPr>
          <w:b w:val="0"/>
          <w:bCs w:val="0"/>
        </w:rPr>
        <w:t xml:space="preserve"> su</w:t>
      </w:r>
      <w:r w:rsidR="315CFAC1">
        <w:rPr>
          <w:b w:val="0"/>
          <w:bCs w:val="0"/>
        </w:rPr>
        <w:t xml:space="preserve"> tracción y la estabilidad </w:t>
      </w:r>
      <w:r w:rsidR="315CFAC1">
        <w:rPr>
          <w:b w:val="0"/>
          <w:bCs w:val="0"/>
        </w:rPr>
        <w:t>gene</w:t>
      </w:r>
      <w:r w:rsidR="315CFAC1">
        <w:rPr>
          <w:b w:val="0"/>
          <w:bCs w:val="0"/>
        </w:rPr>
        <w:t>ra</w:t>
      </w:r>
      <w:r w:rsidR="4CC9840C">
        <w:rPr>
          <w:b w:val="0"/>
          <w:bCs w:val="0"/>
        </w:rPr>
        <w:t xml:space="preserve">l. </w:t>
      </w:r>
    </w:p>
    <w:p w:rsidR="4E1ACFD9" w:rsidP="517CF603" w:rsidRDefault="4E1ACFD9" w14:paraId="550E29F9" w14:textId="268FFAF9">
      <w:pPr>
        <w:pStyle w:val="Normal"/>
        <w:spacing w:before="0" w:beforeAutospacing="off" w:after="160" w:afterAutospacing="off" w:line="278" w:lineRule="auto"/>
        <w:ind w:left="0" w:right="0"/>
        <w:jc w:val="both"/>
        <w:rPr>
          <w:b w:val="0"/>
          <w:bCs w:val="0"/>
        </w:rPr>
      </w:pPr>
      <w:r w:rsidR="315CFAC1">
        <w:rPr>
          <w:b w:val="0"/>
          <w:bCs w:val="0"/>
        </w:rPr>
        <w:t>En su interior,</w:t>
      </w:r>
      <w:r w:rsidR="0275AA31">
        <w:rPr>
          <w:b w:val="0"/>
          <w:bCs w:val="0"/>
        </w:rPr>
        <w:t xml:space="preserve"> la</w:t>
      </w:r>
      <w:r w:rsidR="3E2806CA">
        <w:rPr>
          <w:b w:val="0"/>
          <w:bCs w:val="0"/>
        </w:rPr>
        <w:t xml:space="preserve"> </w:t>
      </w:r>
      <w:r w:rsidRPr="517CF603" w:rsidR="3E2806CA">
        <w:rPr>
          <w:b w:val="1"/>
          <w:bCs w:val="1"/>
        </w:rPr>
        <w:t>TIGGO</w:t>
      </w:r>
      <w:r w:rsidRPr="517CF603" w:rsidR="315CFAC1">
        <w:rPr>
          <w:b w:val="1"/>
          <w:bCs w:val="1"/>
        </w:rPr>
        <w:t xml:space="preserve"> 8 </w:t>
      </w:r>
      <w:bookmarkStart w:name="_Int_GmhUPdbg" w:id="534217417"/>
      <w:r w:rsidRPr="517CF603" w:rsidR="315CFAC1">
        <w:rPr>
          <w:b w:val="1"/>
          <w:bCs w:val="1"/>
        </w:rPr>
        <w:t>Pro 2025</w:t>
      </w:r>
      <w:bookmarkEnd w:id="534217417"/>
      <w:r w:rsidRPr="517CF603" w:rsidR="315CFAC1">
        <w:rPr>
          <w:b w:val="1"/>
          <w:bCs w:val="1"/>
        </w:rPr>
        <w:t xml:space="preserve"> </w:t>
      </w:r>
      <w:r w:rsidR="315CFAC1">
        <w:rPr>
          <w:b w:val="0"/>
          <w:bCs w:val="0"/>
        </w:rPr>
        <w:t xml:space="preserve">ofrece asientos con soporte lumbar, </w:t>
      </w:r>
      <w:r w:rsidR="701CF809">
        <w:rPr>
          <w:b w:val="0"/>
          <w:bCs w:val="0"/>
        </w:rPr>
        <w:t>diseñados de forma ergonómica</w:t>
      </w:r>
      <w:r w:rsidR="315CFAC1">
        <w:rPr>
          <w:b w:val="0"/>
          <w:bCs w:val="0"/>
        </w:rPr>
        <w:t xml:space="preserve"> para garantizar</w:t>
      </w:r>
      <w:r w:rsidR="3A200350">
        <w:rPr>
          <w:b w:val="0"/>
          <w:bCs w:val="0"/>
        </w:rPr>
        <w:t xml:space="preserve"> confort</w:t>
      </w:r>
      <w:r w:rsidR="315CFAC1">
        <w:rPr>
          <w:b w:val="0"/>
          <w:bCs w:val="0"/>
        </w:rPr>
        <w:t xml:space="preserve"> incluso en trayectos largos. El volante incluye un distintivo de la marca, </w:t>
      </w:r>
      <w:r w:rsidR="296674FC">
        <w:rPr>
          <w:b w:val="0"/>
          <w:bCs w:val="0"/>
        </w:rPr>
        <w:t xml:space="preserve">lo que </w:t>
      </w:r>
      <w:r w:rsidR="315CFAC1">
        <w:rPr>
          <w:b w:val="0"/>
          <w:bCs w:val="0"/>
        </w:rPr>
        <w:t xml:space="preserve">resalta la confianza de </w:t>
      </w:r>
      <w:r w:rsidRPr="517CF603" w:rsidR="315CFAC1">
        <w:rPr>
          <w:b w:val="1"/>
          <w:bCs w:val="1"/>
        </w:rPr>
        <w:t>Chirey</w:t>
      </w:r>
      <w:r w:rsidR="315CFAC1">
        <w:rPr>
          <w:b w:val="0"/>
          <w:bCs w:val="0"/>
        </w:rPr>
        <w:t xml:space="preserve"> en su identidad. La refinada palanca de cambios E-shift mejora la</w:t>
      </w:r>
      <w:r w:rsidR="061D7F93">
        <w:rPr>
          <w:b w:val="0"/>
          <w:bCs w:val="0"/>
        </w:rPr>
        <w:t>s maniobras</w:t>
      </w:r>
      <w:r w:rsidR="315CFAC1">
        <w:rPr>
          <w:b w:val="0"/>
          <w:bCs w:val="0"/>
        </w:rPr>
        <w:t>, mientras que la carga rápida inalámbrica de 50W</w:t>
      </w:r>
      <w:r w:rsidR="650E6D3C">
        <w:rPr>
          <w:b w:val="0"/>
          <w:bCs w:val="0"/>
        </w:rPr>
        <w:t xml:space="preserve"> permite</w:t>
      </w:r>
      <w:r w:rsidR="315CFAC1">
        <w:rPr>
          <w:b w:val="0"/>
          <w:bCs w:val="0"/>
        </w:rPr>
        <w:t xml:space="preserve"> que los conductores siempre tengan sus dispositivos móviles cargados, manteniendo la comunicación y el entretenimiento sin interrupciones.</w:t>
      </w:r>
    </w:p>
    <w:p w:rsidR="4E1ACFD9" w:rsidP="517CF603" w:rsidRDefault="4E1ACFD9" w14:paraId="127A010E" w14:textId="5177D721">
      <w:pPr>
        <w:pStyle w:val="Normal"/>
        <w:spacing w:before="0" w:beforeAutospacing="off" w:after="160" w:afterAutospacing="off" w:line="278" w:lineRule="auto"/>
        <w:ind w:left="0" w:right="0"/>
        <w:jc w:val="both"/>
        <w:rPr>
          <w:b w:val="0"/>
          <w:bCs w:val="0"/>
        </w:rPr>
      </w:pPr>
      <w:r w:rsidR="6D458F8E">
        <w:rPr>
          <w:b w:val="0"/>
          <w:bCs w:val="0"/>
        </w:rPr>
        <w:t>De igual forma, el modelo cuenta</w:t>
      </w:r>
      <w:r w:rsidR="315CFAC1">
        <w:rPr>
          <w:b w:val="0"/>
          <w:bCs w:val="0"/>
        </w:rPr>
        <w:t xml:space="preserve"> con un sistema de audio de ocho bocinas y control de</w:t>
      </w:r>
      <w:r w:rsidR="77C1DDCC">
        <w:rPr>
          <w:b w:val="0"/>
          <w:bCs w:val="0"/>
        </w:rPr>
        <w:t xml:space="preserve"> temperatura</w:t>
      </w:r>
      <w:r w:rsidR="315CFAC1">
        <w:rPr>
          <w:b w:val="0"/>
          <w:bCs w:val="0"/>
        </w:rPr>
        <w:t xml:space="preserve"> de doble zona</w:t>
      </w:r>
      <w:r w:rsidR="239BC210">
        <w:rPr>
          <w:b w:val="0"/>
          <w:bCs w:val="0"/>
        </w:rPr>
        <w:t xml:space="preserve">. </w:t>
      </w:r>
      <w:r w:rsidR="315CFAC1">
        <w:rPr>
          <w:b w:val="0"/>
          <w:bCs w:val="0"/>
        </w:rPr>
        <w:t xml:space="preserve">Además, incluye una cámara panorámica de 540° y un sistema ADAS de asistencia inteligente con 10 funciones. </w:t>
      </w:r>
      <w:r w:rsidR="315CFAC1">
        <w:rPr>
          <w:b w:val="0"/>
          <w:bCs w:val="0"/>
        </w:rPr>
        <w:t>Estas tecnologías monitorean el entorno</w:t>
      </w:r>
      <w:r w:rsidR="441F5683">
        <w:rPr>
          <w:b w:val="0"/>
          <w:bCs w:val="0"/>
        </w:rPr>
        <w:t xml:space="preserve"> con el fin de</w:t>
      </w:r>
      <w:r w:rsidR="315CFAC1">
        <w:rPr>
          <w:b w:val="0"/>
          <w:bCs w:val="0"/>
        </w:rPr>
        <w:t xml:space="preserve"> pred</w:t>
      </w:r>
      <w:r w:rsidR="3A898BF4">
        <w:rPr>
          <w:b w:val="0"/>
          <w:bCs w:val="0"/>
        </w:rPr>
        <w:t>ecir</w:t>
      </w:r>
      <w:r w:rsidR="315CFAC1">
        <w:rPr>
          <w:b w:val="0"/>
          <w:bCs w:val="0"/>
        </w:rPr>
        <w:t xml:space="preserve"> posibles riesgos y actúan automáticamente cuando es necesario</w:t>
      </w:r>
      <w:r w:rsidR="0BA29C3A">
        <w:rPr>
          <w:b w:val="0"/>
          <w:bCs w:val="0"/>
        </w:rPr>
        <w:t xml:space="preserve"> para aumentar la</w:t>
      </w:r>
      <w:r w:rsidR="315CFAC1">
        <w:rPr>
          <w:b w:val="0"/>
          <w:bCs w:val="0"/>
        </w:rPr>
        <w:t xml:space="preserve"> seguridad de </w:t>
      </w:r>
      <w:r w:rsidR="0A8F3C22">
        <w:rPr>
          <w:b w:val="0"/>
          <w:bCs w:val="0"/>
        </w:rPr>
        <w:t xml:space="preserve">los </w:t>
      </w:r>
      <w:r w:rsidR="315CFAC1">
        <w:rPr>
          <w:b w:val="0"/>
          <w:bCs w:val="0"/>
        </w:rPr>
        <w:t>conductores y</w:t>
      </w:r>
      <w:r w:rsidR="1C0DE49E">
        <w:rPr>
          <w:b w:val="0"/>
          <w:bCs w:val="0"/>
        </w:rPr>
        <w:t xml:space="preserve"> </w:t>
      </w:r>
      <w:r w:rsidR="315CFAC1">
        <w:rPr>
          <w:b w:val="0"/>
          <w:bCs w:val="0"/>
        </w:rPr>
        <w:t>pasajeros.</w:t>
      </w:r>
    </w:p>
    <w:p w:rsidR="4E1ACFD9" w:rsidP="517CF603" w:rsidRDefault="4E1ACFD9" w14:paraId="5D60F13D" w14:textId="6563C0D7">
      <w:pPr>
        <w:pStyle w:val="Normal"/>
        <w:spacing w:before="0" w:beforeAutospacing="off" w:after="160" w:afterAutospacing="off" w:line="278" w:lineRule="auto"/>
        <w:ind w:left="0" w:right="0"/>
        <w:jc w:val="both"/>
        <w:rPr>
          <w:b w:val="0"/>
          <w:bCs w:val="0"/>
        </w:rPr>
      </w:pPr>
      <w:r w:rsidRPr="517CF603" w:rsidR="2A07AD05">
        <w:rPr>
          <w:b w:val="1"/>
          <w:bCs w:val="1"/>
        </w:rPr>
        <w:t xml:space="preserve">Chirey </w:t>
      </w:r>
      <w:r w:rsidR="2A07AD05">
        <w:rPr>
          <w:b w:val="0"/>
          <w:bCs w:val="0"/>
        </w:rPr>
        <w:t>es el primer fabricante de automóviles chino que exportó unidades durante dos décadas en más de 80 países. En México fue el que mayor volumen de ventas de SUVs</w:t>
      </w:r>
      <w:r w:rsidR="473CA885">
        <w:rPr>
          <w:b w:val="0"/>
          <w:bCs w:val="0"/>
        </w:rPr>
        <w:t xml:space="preserve"> tuvo</w:t>
      </w:r>
      <w:r w:rsidR="2A07AD05">
        <w:rPr>
          <w:b w:val="0"/>
          <w:bCs w:val="0"/>
        </w:rPr>
        <w:t xml:space="preserve"> durante el 2023 en México, con 38,484 vehículos. Por su diseño e innovación, se volvió la primera marca automotriz en dominar las tecnologías centrales de nuevas energías, impul</w:t>
      </w:r>
      <w:r w:rsidR="6FCAFE5E">
        <w:rPr>
          <w:b w:val="0"/>
          <w:bCs w:val="0"/>
        </w:rPr>
        <w:t>sando</w:t>
      </w:r>
      <w:r w:rsidR="2A07AD05">
        <w:rPr>
          <w:b w:val="0"/>
          <w:bCs w:val="0"/>
        </w:rPr>
        <w:t xml:space="preserve"> su desarrollo desde 1999.  </w:t>
      </w:r>
    </w:p>
    <w:p w:rsidR="4E1ACFD9" w:rsidP="517CF603" w:rsidRDefault="4E1ACFD9" w14:paraId="00B42612" w14:textId="658DD79A">
      <w:pPr>
        <w:pStyle w:val="Normal"/>
        <w:suppressLineNumbers w:val="0"/>
        <w:spacing w:before="0" w:beforeAutospacing="off" w:after="160" w:afterAutospacing="off" w:line="278" w:lineRule="auto"/>
        <w:ind w:left="0" w:right="0"/>
        <w:jc w:val="both"/>
        <w:rPr>
          <w:rFonts w:ascii="Microsoft YaHei" w:hAnsi="Microsoft YaHei" w:eastAsia="Microsoft YaHei" w:cs="Microsoft YaHei"/>
          <w:b w:val="0"/>
          <w:bCs w:val="0"/>
          <w:i w:val="0"/>
          <w:iCs w:val="0"/>
          <w:caps w:val="0"/>
          <w:smallCaps w:val="0"/>
          <w:noProof w:val="0"/>
          <w:color w:val="0E101A"/>
          <w:sz w:val="20"/>
          <w:szCs w:val="20"/>
          <w:lang w:val="es-MX"/>
        </w:rPr>
      </w:pPr>
      <w:r w:rsidR="2AA30FB9">
        <w:rPr>
          <w:b w:val="0"/>
          <w:bCs w:val="0"/>
        </w:rPr>
        <w:t xml:space="preserve"> </w:t>
      </w:r>
      <w:r w:rsidRPr="517CF603"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Acerca de CHIREY  </w:t>
      </w:r>
    </w:p>
    <w:p w:rsidR="4E1ACFD9" w:rsidP="04841A7E" w:rsidRDefault="4E1ACFD9" w14:paraId="71CFE1D3" w14:textId="50485CD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A971752" w14:textId="276D741C">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es una empresa de alcance global con presencia en México desde 2022. En su primer año de operaciones vendió más de 30,000 unidades en el mercado nacional. Por más de 27 años, CHIREY ha desarrollado plataformas para todos los segmentos, productos con una tecnología que permite ahorrar combustible y reducir emisiones en el medioambiente, cumpliendo con la Norma EURO6, incluyendo vehículos de combustión interna, híbridos, PHEV y eléctricos. CHIREY se compromete con el desarrollo y con la misión de traer tecnología más avanzada para sus clientes. </w:t>
      </w:r>
    </w:p>
    <w:p w:rsidR="4E1ACFD9" w:rsidP="04841A7E" w:rsidRDefault="4E1ACFD9" w14:paraId="44115FED" w14:textId="332279AD">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44851BCA" w14:textId="174C5B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CHIREY MOTOR MÉXICO es una subsidiaria de la empresa CHERY INTERNATIONAL. Para más información sobre la empresa, visite: </w:t>
      </w:r>
      <w:hyperlink r:id="R6d2e0c590d0f4479">
        <w:r w:rsidRPr="04841A7E" w:rsidR="4E1ACFD9">
          <w:rPr>
            <w:rStyle w:val="Hyperlink"/>
            <w:rFonts w:ascii="Microsoft YaHei" w:hAnsi="Microsoft YaHei" w:eastAsia="Microsoft YaHei" w:cs="Microsoft YaHei"/>
            <w:b w:val="1"/>
            <w:bCs w:val="1"/>
            <w:i w:val="0"/>
            <w:iCs w:val="0"/>
            <w:caps w:val="0"/>
            <w:smallCaps w:val="0"/>
            <w:strike w:val="0"/>
            <w:dstrike w:val="0"/>
            <w:noProof w:val="0"/>
            <w:sz w:val="20"/>
            <w:szCs w:val="20"/>
            <w:lang w:val="es-MX"/>
          </w:rPr>
          <w:t>chirey.mx.</w:t>
        </w:r>
      </w:hyperlink>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75E2772E" w14:textId="5B5DAA6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5B51C253" w14:textId="37360C5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Contactos de prensa: </w:t>
      </w:r>
    </w:p>
    <w:p w:rsidR="4E1ACFD9" w:rsidP="04841A7E" w:rsidRDefault="4E1ACFD9" w14:paraId="66D49059" w14:textId="4981A5C5">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1"/>
          <w:bCs w:val="1"/>
          <w:i w:val="0"/>
          <w:iCs w:val="0"/>
          <w:caps w:val="0"/>
          <w:smallCaps w:val="0"/>
          <w:noProof w:val="0"/>
          <w:color w:val="0E101A"/>
          <w:sz w:val="20"/>
          <w:szCs w:val="20"/>
          <w:lang w:val="es-MX"/>
        </w:rPr>
        <w:t xml:space="preserve"> </w:t>
      </w:r>
    </w:p>
    <w:p w:rsidR="4E1ACFD9" w:rsidP="04841A7E" w:rsidRDefault="4E1ACFD9" w14:paraId="167A7684" w14:textId="4933B5DE">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Paola Ruiz </w:t>
      </w:r>
    </w:p>
    <w:p w:rsidR="4E1ACFD9" w:rsidP="04841A7E" w:rsidRDefault="4E1ACFD9" w14:paraId="48BED14E" w14:textId="5AA9F39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8B622C4" w14:textId="61E1586B">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55 85777630 </w:t>
      </w:r>
    </w:p>
    <w:p w:rsidR="4E1ACFD9" w:rsidP="04841A7E" w:rsidRDefault="4E1ACFD9" w14:paraId="49144498" w14:textId="38962894">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9c97274d1b1b4241">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paola.ruiz@another.co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4E1ACFD9" w:rsidP="04841A7E" w:rsidRDefault="4E1ACFD9" w14:paraId="4DFCC013" w14:textId="3FA8E9AA">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 </w:t>
      </w:r>
    </w:p>
    <w:p w:rsidR="4E1ACFD9" w:rsidP="04841A7E" w:rsidRDefault="4E1ACFD9" w14:paraId="7799EAB6" w14:textId="57687C41">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Carlos Gutiérrez </w:t>
      </w:r>
    </w:p>
    <w:p w:rsidR="4E1ACFD9" w:rsidP="04841A7E" w:rsidRDefault="4E1ACFD9" w14:paraId="31A7C819" w14:textId="6CDDF976">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Senior Account Executive | Another Company </w:t>
      </w:r>
    </w:p>
    <w:p w:rsidR="4E1ACFD9" w:rsidP="04841A7E" w:rsidRDefault="4E1ACFD9" w14:paraId="5E5621B3" w14:textId="40C39B32">
      <w:pPr>
        <w:spacing w:after="0" w:line="240" w:lineRule="auto"/>
        <w:jc w:val="both"/>
        <w:rPr>
          <w:rFonts w:ascii="Microsoft YaHei" w:hAnsi="Microsoft YaHei" w:eastAsia="Microsoft YaHei" w:cs="Microsoft YaHei"/>
          <w:b w:val="0"/>
          <w:bCs w:val="0"/>
          <w:i w:val="0"/>
          <w:iCs w:val="0"/>
          <w:caps w:val="0"/>
          <w:smallCaps w:val="0"/>
          <w:noProof w:val="0"/>
          <w:color w:val="0E101A"/>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Cel. 56 2666 1769 </w:t>
      </w:r>
    </w:p>
    <w:p w:rsidR="4E1ACFD9" w:rsidP="04841A7E" w:rsidRDefault="4E1ACFD9" w14:paraId="1FD3F165" w14:textId="609F21CB">
      <w:pPr>
        <w:spacing w:after="0" w:line="240" w:lineRule="auto"/>
        <w:jc w:val="both"/>
        <w:rPr>
          <w:rFonts w:ascii="Microsoft YaHei" w:hAnsi="Microsoft YaHei" w:eastAsia="Microsoft YaHei" w:cs="Microsoft YaHei"/>
          <w:b w:val="0"/>
          <w:bCs w:val="0"/>
          <w:i w:val="0"/>
          <w:iCs w:val="0"/>
          <w:caps w:val="0"/>
          <w:smallCaps w:val="0"/>
          <w:noProof w:val="0"/>
          <w:color w:val="002060"/>
          <w:sz w:val="20"/>
          <w:szCs w:val="20"/>
          <w:lang w:val="es-MX"/>
        </w:rPr>
      </w:pPr>
      <w:r w:rsidRPr="04841A7E" w:rsidR="4E1ACFD9">
        <w:rPr>
          <w:rFonts w:ascii="Microsoft YaHei" w:hAnsi="Microsoft YaHei" w:eastAsia="Microsoft YaHei" w:cs="Microsoft YaHei"/>
          <w:b w:val="0"/>
          <w:bCs w:val="0"/>
          <w:i w:val="0"/>
          <w:iCs w:val="0"/>
          <w:caps w:val="0"/>
          <w:smallCaps w:val="0"/>
          <w:noProof w:val="0"/>
          <w:color w:val="0E101A"/>
          <w:sz w:val="20"/>
          <w:szCs w:val="20"/>
          <w:lang w:val="es-MX"/>
        </w:rPr>
        <w:t xml:space="preserve">E-mail: </w:t>
      </w:r>
      <w:hyperlink r:id="R7afc8af559c746d9">
        <w:r w:rsidRPr="04841A7E" w:rsidR="4E1ACFD9">
          <w:rPr>
            <w:rStyle w:val="Hyperlink"/>
            <w:rFonts w:ascii="Microsoft YaHei" w:hAnsi="Microsoft YaHei" w:eastAsia="Microsoft YaHei" w:cs="Microsoft YaHei"/>
            <w:b w:val="0"/>
            <w:bCs w:val="0"/>
            <w:i w:val="0"/>
            <w:iCs w:val="0"/>
            <w:caps w:val="0"/>
            <w:smallCaps w:val="0"/>
            <w:strike w:val="0"/>
            <w:dstrike w:val="0"/>
            <w:noProof w:val="0"/>
            <w:sz w:val="20"/>
            <w:szCs w:val="20"/>
            <w:lang w:val="es-MX"/>
          </w:rPr>
          <w:t>carlos.gutierrez@another.co</w:t>
        </w:r>
      </w:hyperlink>
      <w:r w:rsidRPr="04841A7E" w:rsidR="4E1ACFD9">
        <w:rPr>
          <w:rFonts w:ascii="Microsoft YaHei" w:hAnsi="Microsoft YaHei" w:eastAsia="Microsoft YaHei" w:cs="Microsoft YaHei"/>
          <w:b w:val="0"/>
          <w:bCs w:val="0"/>
          <w:i w:val="0"/>
          <w:iCs w:val="0"/>
          <w:caps w:val="0"/>
          <w:smallCaps w:val="0"/>
          <w:strike w:val="0"/>
          <w:dstrike w:val="0"/>
          <w:noProof w:val="0"/>
          <w:color w:val="002060"/>
          <w:sz w:val="20"/>
          <w:szCs w:val="20"/>
          <w:u w:val="single"/>
          <w:lang w:val="es-MX"/>
        </w:rPr>
        <w:t xml:space="preserve">  </w:t>
      </w:r>
    </w:p>
    <w:p w:rsidR="04841A7E" w:rsidP="04841A7E" w:rsidRDefault="04841A7E" w14:paraId="3E4710E4" w14:textId="667E1278">
      <w:pPr>
        <w:rPr>
          <w:rFonts w:ascii="Aptos" w:hAnsi="Aptos" w:eastAsia="Aptos" w:cs="Aptos"/>
          <w:b w:val="0"/>
          <w:bCs w:val="0"/>
          <w:i w:val="0"/>
          <w:iCs w:val="0"/>
          <w:caps w:val="0"/>
          <w:smallCaps w:val="0"/>
          <w:noProof w:val="0"/>
          <w:color w:val="000000" w:themeColor="text1" w:themeTint="FF" w:themeShade="FF"/>
          <w:sz w:val="24"/>
          <w:szCs w:val="24"/>
          <w:lang w:val="es-MX"/>
        </w:rPr>
      </w:pPr>
    </w:p>
    <w:p w:rsidR="04841A7E" w:rsidP="04841A7E" w:rsidRDefault="04841A7E" w14:paraId="79BA6EB1" w14:textId="209248C9">
      <w:pPr>
        <w:rPr>
          <w:rFonts w:ascii="Aptos" w:hAnsi="Aptos" w:eastAsia="Aptos" w:cs="" w:asciiTheme="minorAscii" w:hAnsiTheme="minorAscii" w:eastAsiaTheme="minorAscii" w:cstheme="minorBidi"/>
          <w:b w:val="0"/>
          <w:bCs w:val="0"/>
          <w:color w:val="auto"/>
          <w:sz w:val="24"/>
          <w:szCs w:val="24"/>
          <w:lang w:eastAsia="en-US" w:bidi="ar-SA"/>
        </w:rPr>
      </w:pPr>
    </w:p>
    <w:sectPr w:rsidRPr="006E4186" w:rsidR="006E4186">
      <w:pgSz w:w="12240" w:h="15840"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MaLhLecA/S/FHf" int2:id="dnrbSZXb">
      <int2:state int2:type="AugLoop_Text_Critique" int2:value="Rejected"/>
    </int2:textHash>
    <int2:bookmark int2:bookmarkName="_Int_gTBCpa3l" int2:invalidationBookmarkName="" int2:hashCode="+YXo8sUGCGKH/l" int2:id="DK8vgye2">
      <int2:state int2:type="AugLoop_Text_Critique" int2:value="Rejected"/>
    </int2:bookmark>
    <int2:bookmark int2:bookmarkName="_Int_GmhUPdbg" int2:invalidationBookmarkName="" int2:hashCode="+YXo8sUGCGKH/l" int2:id="o3CTMW3T">
      <int2:state int2:type="AugLoop_Text_Critique" int2:value="Rejected"/>
    </int2:bookmark>
    <int2:bookmark int2:bookmarkName="_Int_XBGMYG66" int2:invalidationBookmarkName="" int2:hashCode="+YXo8sUGCGKH/l" int2:id="ilscAm27">
      <int2:state int2:type="AugLoop_Text_Critique" int2:value="Rejected"/>
    </int2:bookmark>
    <int2:bookmark int2:bookmarkName="_Int_IImdpGUk" int2:invalidationBookmarkName="" int2:hashCode="+YXo8sUGCGKH/l" int2:id="vLFXTBME">
      <int2:state int2:type="AugLoop_Text_Critique" int2:value="Rejected"/>
    </int2:bookmark>
    <int2:bookmark int2:bookmarkName="_Int_mM8j0iUo" int2:invalidationBookmarkName="" int2:hashCode="+YXo8sUGCGKH/l" int2:id="o7efU0Kr">
      <int2:state int2:type="AugLoop_Text_Critique" int2:value="Rejected"/>
    </int2:bookmark>
    <int2:bookmark int2:bookmarkName="_Int_iZjr5257" int2:invalidationBookmarkName="" int2:hashCode="+YXo8sUGCGKH/l" int2:id="nRtr50CE">
      <int2:state int2:type="AugLoop_Text_Critique" int2:value="Rejected"/>
    </int2:bookmark>
    <int2:bookmark int2:bookmarkName="_Int_hzPppAJa" int2:invalidationBookmarkName="" int2:hashCode="+YXo8sUGCGKH/l" int2:id="K6YY5qvB">
      <int2:state int2:type="AugLoop_Text_Critique" int2:value="Rejected"/>
    </int2:bookmark>
    <int2:bookmark int2:bookmarkName="_Int_Y1bFOyuq" int2:invalidationBookmarkName="" int2:hashCode="+YXo8sUGCGKH/l" int2:id="35dPM8lw">
      <int2:state int2:type="AugLoop_Text_Critique" int2:value="Rejected"/>
    </int2:bookmark>
    <int2:bookmark int2:bookmarkName="_Int_deaY0O2D" int2:invalidationBookmarkName="" int2:hashCode="+YXo8sUGCGKH/l" int2:id="tZjwTdnc">
      <int2:state int2:type="AugLoop_Text_Critique" int2:value="Rejected"/>
    </int2:bookmark>
    <int2:bookmark int2:bookmarkName="_Int_avsVliDm" int2:invalidationBookmarkName="" int2:hashCode="+YXo8sUGCGKH/l" int2:id="96SJO23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7">
    <w:nsid w:val="2a17e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78e539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1d2eb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392319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CC3DA1"/>
    <w:multiLevelType w:val="multilevel"/>
    <w:tmpl w:val="F72CFD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6FF6F63"/>
    <w:multiLevelType w:val="multilevel"/>
    <w:tmpl w:val="D0D2BC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4EEB4F44"/>
    <w:multiLevelType w:val="multilevel"/>
    <w:tmpl w:val="3F8074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62F10431"/>
    <w:multiLevelType w:val="multilevel"/>
    <w:tmpl w:val="D75678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8">
    <w:abstractNumId w:val="7"/>
  </w:num>
  <w:num w:numId="7">
    <w:abstractNumId w:val="6"/>
  </w:num>
  <w:num w:numId="6">
    <w:abstractNumId w:val="5"/>
  </w:num>
  <w:num w:numId="5">
    <w:abstractNumId w:val="4"/>
  </w:num>
  <w:num w:numId="1" w16cid:durableId="328486673">
    <w:abstractNumId w:val="1"/>
  </w:num>
  <w:num w:numId="2" w16cid:durableId="992484001">
    <w:abstractNumId w:val="0"/>
  </w:num>
  <w:num w:numId="3" w16cid:durableId="1710760687">
    <w:abstractNumId w:val="2"/>
  </w:num>
  <w:num w:numId="4" w16cid:durableId="16358668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186"/>
    <w:rsid w:val="000AD86E"/>
    <w:rsid w:val="00314CB0"/>
    <w:rsid w:val="004A659D"/>
    <w:rsid w:val="0066D4B5"/>
    <w:rsid w:val="0067C70D"/>
    <w:rsid w:val="006E4186"/>
    <w:rsid w:val="0099572A"/>
    <w:rsid w:val="00DAF842"/>
    <w:rsid w:val="00FE4AE0"/>
    <w:rsid w:val="01073459"/>
    <w:rsid w:val="013EFACE"/>
    <w:rsid w:val="014AD9B7"/>
    <w:rsid w:val="01736141"/>
    <w:rsid w:val="02359AFD"/>
    <w:rsid w:val="02359AFD"/>
    <w:rsid w:val="0238CF95"/>
    <w:rsid w:val="0253F092"/>
    <w:rsid w:val="0275AA31"/>
    <w:rsid w:val="02784A5B"/>
    <w:rsid w:val="02865C9E"/>
    <w:rsid w:val="02B3A485"/>
    <w:rsid w:val="02BA3165"/>
    <w:rsid w:val="02EC2821"/>
    <w:rsid w:val="0313D8C3"/>
    <w:rsid w:val="0396EE95"/>
    <w:rsid w:val="03D05782"/>
    <w:rsid w:val="03FA24B5"/>
    <w:rsid w:val="0469312F"/>
    <w:rsid w:val="04789926"/>
    <w:rsid w:val="04841A7E"/>
    <w:rsid w:val="04887FC8"/>
    <w:rsid w:val="04E9454B"/>
    <w:rsid w:val="0507BD8E"/>
    <w:rsid w:val="0519ABF2"/>
    <w:rsid w:val="0584FEB2"/>
    <w:rsid w:val="05BDDB27"/>
    <w:rsid w:val="05F6D859"/>
    <w:rsid w:val="060C730A"/>
    <w:rsid w:val="061D7F93"/>
    <w:rsid w:val="06685711"/>
    <w:rsid w:val="066EDAB2"/>
    <w:rsid w:val="066EF456"/>
    <w:rsid w:val="067F8EFD"/>
    <w:rsid w:val="06A9F746"/>
    <w:rsid w:val="06E5B646"/>
    <w:rsid w:val="070F4972"/>
    <w:rsid w:val="0730C4B6"/>
    <w:rsid w:val="073B2271"/>
    <w:rsid w:val="078BF083"/>
    <w:rsid w:val="07EC6417"/>
    <w:rsid w:val="0817C71C"/>
    <w:rsid w:val="084CF95F"/>
    <w:rsid w:val="085E62EA"/>
    <w:rsid w:val="08703C05"/>
    <w:rsid w:val="0877F7C7"/>
    <w:rsid w:val="09512D0B"/>
    <w:rsid w:val="09B10D3A"/>
    <w:rsid w:val="09FBCDA9"/>
    <w:rsid w:val="0A24E76F"/>
    <w:rsid w:val="0A8F3C22"/>
    <w:rsid w:val="0AE5E0F3"/>
    <w:rsid w:val="0AEFE787"/>
    <w:rsid w:val="0AF2EAC3"/>
    <w:rsid w:val="0B530895"/>
    <w:rsid w:val="0BA29C3A"/>
    <w:rsid w:val="0BA38352"/>
    <w:rsid w:val="0BDBF006"/>
    <w:rsid w:val="0C1F30EA"/>
    <w:rsid w:val="0C30D08C"/>
    <w:rsid w:val="0C349E95"/>
    <w:rsid w:val="0C51CC05"/>
    <w:rsid w:val="0C6B7125"/>
    <w:rsid w:val="0C791AA8"/>
    <w:rsid w:val="0C7945F8"/>
    <w:rsid w:val="0C848C8C"/>
    <w:rsid w:val="0CF3F54A"/>
    <w:rsid w:val="0D04A1B3"/>
    <w:rsid w:val="0D479CA4"/>
    <w:rsid w:val="0D773F8E"/>
    <w:rsid w:val="0DB8687E"/>
    <w:rsid w:val="0DDE2C79"/>
    <w:rsid w:val="0E10A539"/>
    <w:rsid w:val="0E263033"/>
    <w:rsid w:val="0E4BD3E0"/>
    <w:rsid w:val="0EEFBC38"/>
    <w:rsid w:val="0F24DE7E"/>
    <w:rsid w:val="0F7598C2"/>
    <w:rsid w:val="100E9820"/>
    <w:rsid w:val="101A4CD5"/>
    <w:rsid w:val="104B5A0D"/>
    <w:rsid w:val="106F8DA8"/>
    <w:rsid w:val="10765A16"/>
    <w:rsid w:val="108651B8"/>
    <w:rsid w:val="10E4163A"/>
    <w:rsid w:val="111E12D3"/>
    <w:rsid w:val="113BB85E"/>
    <w:rsid w:val="11ADA144"/>
    <w:rsid w:val="11F9F440"/>
    <w:rsid w:val="12322262"/>
    <w:rsid w:val="123FF3B7"/>
    <w:rsid w:val="127647EC"/>
    <w:rsid w:val="127BBAF8"/>
    <w:rsid w:val="12821735"/>
    <w:rsid w:val="1284C3F6"/>
    <w:rsid w:val="1284C3F6"/>
    <w:rsid w:val="12C5A47B"/>
    <w:rsid w:val="12E97F0E"/>
    <w:rsid w:val="135C1D51"/>
    <w:rsid w:val="136F8C33"/>
    <w:rsid w:val="13A59AFE"/>
    <w:rsid w:val="13E1145E"/>
    <w:rsid w:val="147361FA"/>
    <w:rsid w:val="14A65657"/>
    <w:rsid w:val="14F9D627"/>
    <w:rsid w:val="15418B85"/>
    <w:rsid w:val="155942A4"/>
    <w:rsid w:val="15AD2E91"/>
    <w:rsid w:val="15B7D396"/>
    <w:rsid w:val="15BA25E3"/>
    <w:rsid w:val="15C333AC"/>
    <w:rsid w:val="15DAA545"/>
    <w:rsid w:val="1608492E"/>
    <w:rsid w:val="165D4848"/>
    <w:rsid w:val="166E313C"/>
    <w:rsid w:val="16CD212A"/>
    <w:rsid w:val="1753833B"/>
    <w:rsid w:val="176FD15F"/>
    <w:rsid w:val="179B2702"/>
    <w:rsid w:val="17B89431"/>
    <w:rsid w:val="17C885BF"/>
    <w:rsid w:val="17E85868"/>
    <w:rsid w:val="181A8AE6"/>
    <w:rsid w:val="18821AA9"/>
    <w:rsid w:val="18A20A7B"/>
    <w:rsid w:val="18C06271"/>
    <w:rsid w:val="18DFE186"/>
    <w:rsid w:val="1920BE04"/>
    <w:rsid w:val="1934C4D0"/>
    <w:rsid w:val="19AF397D"/>
    <w:rsid w:val="19C89BDF"/>
    <w:rsid w:val="1A6155BD"/>
    <w:rsid w:val="1ACFEAFE"/>
    <w:rsid w:val="1BD3F392"/>
    <w:rsid w:val="1BEAD9E5"/>
    <w:rsid w:val="1BF07F8A"/>
    <w:rsid w:val="1C0DE49E"/>
    <w:rsid w:val="1C119B7F"/>
    <w:rsid w:val="1C1991BB"/>
    <w:rsid w:val="1C20B25D"/>
    <w:rsid w:val="1C31D386"/>
    <w:rsid w:val="1C800BD0"/>
    <w:rsid w:val="1CFB3236"/>
    <w:rsid w:val="1D01E61B"/>
    <w:rsid w:val="1D626D24"/>
    <w:rsid w:val="1D9906D3"/>
    <w:rsid w:val="1DB5DDD5"/>
    <w:rsid w:val="1DBA804A"/>
    <w:rsid w:val="1DF1D407"/>
    <w:rsid w:val="1E154BBD"/>
    <w:rsid w:val="1E3E341D"/>
    <w:rsid w:val="1E448994"/>
    <w:rsid w:val="1E7279F6"/>
    <w:rsid w:val="1E83E697"/>
    <w:rsid w:val="1F1F1DB2"/>
    <w:rsid w:val="1F58F841"/>
    <w:rsid w:val="1F6B1F1F"/>
    <w:rsid w:val="1FA6D77B"/>
    <w:rsid w:val="1FB813B7"/>
    <w:rsid w:val="1FD27667"/>
    <w:rsid w:val="1FE938C6"/>
    <w:rsid w:val="1FFC9174"/>
    <w:rsid w:val="202F8AD8"/>
    <w:rsid w:val="205065FE"/>
    <w:rsid w:val="207BAAD8"/>
    <w:rsid w:val="20C6A466"/>
    <w:rsid w:val="2122BEE3"/>
    <w:rsid w:val="21279417"/>
    <w:rsid w:val="21C57F23"/>
    <w:rsid w:val="21E8B067"/>
    <w:rsid w:val="21F5815A"/>
    <w:rsid w:val="21F72072"/>
    <w:rsid w:val="225993F2"/>
    <w:rsid w:val="22DB308F"/>
    <w:rsid w:val="22F6B912"/>
    <w:rsid w:val="23523DBA"/>
    <w:rsid w:val="239BC210"/>
    <w:rsid w:val="2493AE79"/>
    <w:rsid w:val="24A84940"/>
    <w:rsid w:val="24F55039"/>
    <w:rsid w:val="2507690A"/>
    <w:rsid w:val="250A2025"/>
    <w:rsid w:val="253F7F31"/>
    <w:rsid w:val="254D493F"/>
    <w:rsid w:val="256A10D6"/>
    <w:rsid w:val="25B25486"/>
    <w:rsid w:val="25EB66A2"/>
    <w:rsid w:val="261127BE"/>
    <w:rsid w:val="26337FB8"/>
    <w:rsid w:val="263E1716"/>
    <w:rsid w:val="263E88F1"/>
    <w:rsid w:val="26E45E16"/>
    <w:rsid w:val="2709A248"/>
    <w:rsid w:val="27A91C83"/>
    <w:rsid w:val="27B5BF17"/>
    <w:rsid w:val="28988E97"/>
    <w:rsid w:val="28D706F3"/>
    <w:rsid w:val="28EA88A6"/>
    <w:rsid w:val="29016528"/>
    <w:rsid w:val="296674FC"/>
    <w:rsid w:val="29BFACD6"/>
    <w:rsid w:val="2A06CA42"/>
    <w:rsid w:val="2A07AD05"/>
    <w:rsid w:val="2A32796C"/>
    <w:rsid w:val="2A45BBA5"/>
    <w:rsid w:val="2A598606"/>
    <w:rsid w:val="2AA30FB9"/>
    <w:rsid w:val="2AEEE56B"/>
    <w:rsid w:val="2AF6297F"/>
    <w:rsid w:val="2B5FE6E8"/>
    <w:rsid w:val="2BB195FB"/>
    <w:rsid w:val="2BE3EF83"/>
    <w:rsid w:val="2BE7C706"/>
    <w:rsid w:val="2C336D76"/>
    <w:rsid w:val="2C47E75E"/>
    <w:rsid w:val="2CB97B8F"/>
    <w:rsid w:val="2D25A14F"/>
    <w:rsid w:val="2D593291"/>
    <w:rsid w:val="2DBC001E"/>
    <w:rsid w:val="2DC76D62"/>
    <w:rsid w:val="2DCBF0C5"/>
    <w:rsid w:val="2DE1DBC5"/>
    <w:rsid w:val="2E14D033"/>
    <w:rsid w:val="2E25FC54"/>
    <w:rsid w:val="2E28DC3D"/>
    <w:rsid w:val="2E2D4ACB"/>
    <w:rsid w:val="2E478A90"/>
    <w:rsid w:val="2EBB38B1"/>
    <w:rsid w:val="2EDE374D"/>
    <w:rsid w:val="2F31BE64"/>
    <w:rsid w:val="2F75FA66"/>
    <w:rsid w:val="2FE94143"/>
    <w:rsid w:val="3002ACC8"/>
    <w:rsid w:val="3014AE84"/>
    <w:rsid w:val="304C403F"/>
    <w:rsid w:val="3066F4A2"/>
    <w:rsid w:val="3066F4A2"/>
    <w:rsid w:val="307FAA35"/>
    <w:rsid w:val="30896E50"/>
    <w:rsid w:val="310FC2AE"/>
    <w:rsid w:val="3144262C"/>
    <w:rsid w:val="315CFAC1"/>
    <w:rsid w:val="31CB83C3"/>
    <w:rsid w:val="31DA1EFB"/>
    <w:rsid w:val="327002BA"/>
    <w:rsid w:val="32C7EF8E"/>
    <w:rsid w:val="32E6D11C"/>
    <w:rsid w:val="32EC1557"/>
    <w:rsid w:val="32EFB3BA"/>
    <w:rsid w:val="32F0FA59"/>
    <w:rsid w:val="333DA370"/>
    <w:rsid w:val="3364646D"/>
    <w:rsid w:val="33780166"/>
    <w:rsid w:val="33786B41"/>
    <w:rsid w:val="33976216"/>
    <w:rsid w:val="33E6ED42"/>
    <w:rsid w:val="33F79431"/>
    <w:rsid w:val="3445308D"/>
    <w:rsid w:val="347261C4"/>
    <w:rsid w:val="34829CE9"/>
    <w:rsid w:val="34E67C08"/>
    <w:rsid w:val="34F8FEAC"/>
    <w:rsid w:val="352A8734"/>
    <w:rsid w:val="355C2516"/>
    <w:rsid w:val="35835F3C"/>
    <w:rsid w:val="3590ADCF"/>
    <w:rsid w:val="359FC136"/>
    <w:rsid w:val="35BF518B"/>
    <w:rsid w:val="35C1B40D"/>
    <w:rsid w:val="35DEB9BD"/>
    <w:rsid w:val="35FDFE1B"/>
    <w:rsid w:val="362FB047"/>
    <w:rsid w:val="36896684"/>
    <w:rsid w:val="3720D1F7"/>
    <w:rsid w:val="377B7F49"/>
    <w:rsid w:val="378FAF08"/>
    <w:rsid w:val="37D4E468"/>
    <w:rsid w:val="37EE33EA"/>
    <w:rsid w:val="381BAD9D"/>
    <w:rsid w:val="381DB75C"/>
    <w:rsid w:val="385B1A09"/>
    <w:rsid w:val="386F6CF4"/>
    <w:rsid w:val="3870F0D7"/>
    <w:rsid w:val="38A8250C"/>
    <w:rsid w:val="38AFE704"/>
    <w:rsid w:val="38CBE48C"/>
    <w:rsid w:val="38E3D34F"/>
    <w:rsid w:val="38F5D413"/>
    <w:rsid w:val="3908008B"/>
    <w:rsid w:val="39445F63"/>
    <w:rsid w:val="3946B2E6"/>
    <w:rsid w:val="397A84FC"/>
    <w:rsid w:val="397D79A8"/>
    <w:rsid w:val="39951810"/>
    <w:rsid w:val="39C52D8E"/>
    <w:rsid w:val="3A200350"/>
    <w:rsid w:val="3A311395"/>
    <w:rsid w:val="3A3F9C03"/>
    <w:rsid w:val="3A509DDA"/>
    <w:rsid w:val="3A5217A4"/>
    <w:rsid w:val="3A61C0F3"/>
    <w:rsid w:val="3A7344C2"/>
    <w:rsid w:val="3A898BF4"/>
    <w:rsid w:val="3A8A23AA"/>
    <w:rsid w:val="3B0A67F4"/>
    <w:rsid w:val="3B55D54F"/>
    <w:rsid w:val="3B5A5168"/>
    <w:rsid w:val="3B6235A5"/>
    <w:rsid w:val="3B651EC3"/>
    <w:rsid w:val="3B9C9D6F"/>
    <w:rsid w:val="3B9F93CC"/>
    <w:rsid w:val="3BC6F001"/>
    <w:rsid w:val="3BCD0CCE"/>
    <w:rsid w:val="3BF70BC8"/>
    <w:rsid w:val="3BFC1FF5"/>
    <w:rsid w:val="3C01C489"/>
    <w:rsid w:val="3C5B5EDF"/>
    <w:rsid w:val="3CEF3F05"/>
    <w:rsid w:val="3D47C249"/>
    <w:rsid w:val="3E1A0EFA"/>
    <w:rsid w:val="3E2806CA"/>
    <w:rsid w:val="3EC1C90A"/>
    <w:rsid w:val="3ECEF6B0"/>
    <w:rsid w:val="3ED7988C"/>
    <w:rsid w:val="3EF00011"/>
    <w:rsid w:val="3F51DFAE"/>
    <w:rsid w:val="3F943A98"/>
    <w:rsid w:val="3FB67409"/>
    <w:rsid w:val="401ED2E1"/>
    <w:rsid w:val="40638E67"/>
    <w:rsid w:val="41495DD0"/>
    <w:rsid w:val="415C4744"/>
    <w:rsid w:val="419479F3"/>
    <w:rsid w:val="41C76AD5"/>
    <w:rsid w:val="41D84FD0"/>
    <w:rsid w:val="425E37DA"/>
    <w:rsid w:val="426BEC2D"/>
    <w:rsid w:val="42974E0D"/>
    <w:rsid w:val="42BE1CC8"/>
    <w:rsid w:val="42FB0E5E"/>
    <w:rsid w:val="43AFCAFE"/>
    <w:rsid w:val="43B0DAF8"/>
    <w:rsid w:val="43E70870"/>
    <w:rsid w:val="43E70870"/>
    <w:rsid w:val="43F5B83B"/>
    <w:rsid w:val="43FBAC44"/>
    <w:rsid w:val="44115105"/>
    <w:rsid w:val="441F5683"/>
    <w:rsid w:val="4489B4BF"/>
    <w:rsid w:val="44A1BB53"/>
    <w:rsid w:val="44D16432"/>
    <w:rsid w:val="44E2A176"/>
    <w:rsid w:val="45026490"/>
    <w:rsid w:val="45262697"/>
    <w:rsid w:val="4561D7C9"/>
    <w:rsid w:val="4561D7C9"/>
    <w:rsid w:val="456E891F"/>
    <w:rsid w:val="457068EA"/>
    <w:rsid w:val="4599B748"/>
    <w:rsid w:val="45A44D8F"/>
    <w:rsid w:val="4637A89C"/>
    <w:rsid w:val="46411D22"/>
    <w:rsid w:val="46BC5A16"/>
    <w:rsid w:val="473CA885"/>
    <w:rsid w:val="473E8B91"/>
    <w:rsid w:val="477E8317"/>
    <w:rsid w:val="479786B3"/>
    <w:rsid w:val="47D4E55C"/>
    <w:rsid w:val="47F608C6"/>
    <w:rsid w:val="47FB3809"/>
    <w:rsid w:val="48463E6D"/>
    <w:rsid w:val="489041E4"/>
    <w:rsid w:val="48C4CAB6"/>
    <w:rsid w:val="4923A6C3"/>
    <w:rsid w:val="494D6293"/>
    <w:rsid w:val="4951E759"/>
    <w:rsid w:val="49CF88BD"/>
    <w:rsid w:val="49D7D073"/>
    <w:rsid w:val="4A0AC886"/>
    <w:rsid w:val="4A5E1E0B"/>
    <w:rsid w:val="4A8C6E79"/>
    <w:rsid w:val="4AF13160"/>
    <w:rsid w:val="4B2E074F"/>
    <w:rsid w:val="4B39E7D0"/>
    <w:rsid w:val="4B50E288"/>
    <w:rsid w:val="4B54A83D"/>
    <w:rsid w:val="4BE80143"/>
    <w:rsid w:val="4C40B70C"/>
    <w:rsid w:val="4C73CA05"/>
    <w:rsid w:val="4CC9840C"/>
    <w:rsid w:val="4CF1060B"/>
    <w:rsid w:val="4D2894FF"/>
    <w:rsid w:val="4D628DC0"/>
    <w:rsid w:val="4D771954"/>
    <w:rsid w:val="4D827479"/>
    <w:rsid w:val="4E1856AF"/>
    <w:rsid w:val="4E1ACFD9"/>
    <w:rsid w:val="4E20722B"/>
    <w:rsid w:val="4E96239D"/>
    <w:rsid w:val="4E96EC4E"/>
    <w:rsid w:val="4EF6FF48"/>
    <w:rsid w:val="4F574FE8"/>
    <w:rsid w:val="4FCCE466"/>
    <w:rsid w:val="4FD77B73"/>
    <w:rsid w:val="4FD8995C"/>
    <w:rsid w:val="4FEAE7C0"/>
    <w:rsid w:val="4FF34C58"/>
    <w:rsid w:val="4FFC34FD"/>
    <w:rsid w:val="5052F639"/>
    <w:rsid w:val="508E5DAF"/>
    <w:rsid w:val="51403C93"/>
    <w:rsid w:val="517CF603"/>
    <w:rsid w:val="518256F5"/>
    <w:rsid w:val="518256F5"/>
    <w:rsid w:val="51BADCFC"/>
    <w:rsid w:val="527808FE"/>
    <w:rsid w:val="5295FB1D"/>
    <w:rsid w:val="52E1C41A"/>
    <w:rsid w:val="5332E767"/>
    <w:rsid w:val="53367C6C"/>
    <w:rsid w:val="534871ED"/>
    <w:rsid w:val="537BDCA7"/>
    <w:rsid w:val="53DE1DED"/>
    <w:rsid w:val="5453544B"/>
    <w:rsid w:val="54BB6A91"/>
    <w:rsid w:val="54EF6C7F"/>
    <w:rsid w:val="54F6C86A"/>
    <w:rsid w:val="55A63058"/>
    <w:rsid w:val="55ADC212"/>
    <w:rsid w:val="55FD31E5"/>
    <w:rsid w:val="563DFD2A"/>
    <w:rsid w:val="568A777C"/>
    <w:rsid w:val="56A3076A"/>
    <w:rsid w:val="56B59393"/>
    <w:rsid w:val="56D50A08"/>
    <w:rsid w:val="56FCD971"/>
    <w:rsid w:val="56FDFFE9"/>
    <w:rsid w:val="5750F429"/>
    <w:rsid w:val="5788F6B0"/>
    <w:rsid w:val="5789382E"/>
    <w:rsid w:val="57A2456D"/>
    <w:rsid w:val="57E9991F"/>
    <w:rsid w:val="58322648"/>
    <w:rsid w:val="58C30A81"/>
    <w:rsid w:val="58E090A4"/>
    <w:rsid w:val="590B8489"/>
    <w:rsid w:val="595852E1"/>
    <w:rsid w:val="595D2D93"/>
    <w:rsid w:val="5AA76CD8"/>
    <w:rsid w:val="5AB84752"/>
    <w:rsid w:val="5BB72EB4"/>
    <w:rsid w:val="5BEEEBEB"/>
    <w:rsid w:val="5C43B7CD"/>
    <w:rsid w:val="5CBC0EB8"/>
    <w:rsid w:val="5CD34148"/>
    <w:rsid w:val="5CDE8DB7"/>
    <w:rsid w:val="5D25B88A"/>
    <w:rsid w:val="5D939228"/>
    <w:rsid w:val="5DAACC51"/>
    <w:rsid w:val="5E2A8441"/>
    <w:rsid w:val="5E3A69EC"/>
    <w:rsid w:val="5E4F1D2A"/>
    <w:rsid w:val="5E9408C6"/>
    <w:rsid w:val="5ED696AA"/>
    <w:rsid w:val="5EE9C3B6"/>
    <w:rsid w:val="5EF94E9A"/>
    <w:rsid w:val="5F5302AA"/>
    <w:rsid w:val="5F66F6C4"/>
    <w:rsid w:val="5F6A8DB2"/>
    <w:rsid w:val="5FEF4DA7"/>
    <w:rsid w:val="5FF65F0B"/>
    <w:rsid w:val="600E0219"/>
    <w:rsid w:val="6044C5ED"/>
    <w:rsid w:val="60813AEE"/>
    <w:rsid w:val="609EE01A"/>
    <w:rsid w:val="60A7BB27"/>
    <w:rsid w:val="60C02CCE"/>
    <w:rsid w:val="60C9A17E"/>
    <w:rsid w:val="612A759C"/>
    <w:rsid w:val="614340FD"/>
    <w:rsid w:val="61B4E218"/>
    <w:rsid w:val="61CE8250"/>
    <w:rsid w:val="621750CF"/>
    <w:rsid w:val="62D78924"/>
    <w:rsid w:val="6341D597"/>
    <w:rsid w:val="634680E1"/>
    <w:rsid w:val="6351806C"/>
    <w:rsid w:val="636DE87F"/>
    <w:rsid w:val="63E5E5BF"/>
    <w:rsid w:val="63EF7AA7"/>
    <w:rsid w:val="641FFF8A"/>
    <w:rsid w:val="642BBDB6"/>
    <w:rsid w:val="642C2971"/>
    <w:rsid w:val="64893859"/>
    <w:rsid w:val="64DE4338"/>
    <w:rsid w:val="650E6D3C"/>
    <w:rsid w:val="6593176C"/>
    <w:rsid w:val="65A3BDB4"/>
    <w:rsid w:val="65C446BD"/>
    <w:rsid w:val="660AD3DB"/>
    <w:rsid w:val="6613B89D"/>
    <w:rsid w:val="662BEF60"/>
    <w:rsid w:val="6716B527"/>
    <w:rsid w:val="672D02EB"/>
    <w:rsid w:val="67600842"/>
    <w:rsid w:val="678B1514"/>
    <w:rsid w:val="682CC96F"/>
    <w:rsid w:val="6885B724"/>
    <w:rsid w:val="68BED85E"/>
    <w:rsid w:val="6927D7BB"/>
    <w:rsid w:val="69C02E2E"/>
    <w:rsid w:val="69FB5B8E"/>
    <w:rsid w:val="6A3B9334"/>
    <w:rsid w:val="6A3D9648"/>
    <w:rsid w:val="6A5C22DB"/>
    <w:rsid w:val="6AA5BD6A"/>
    <w:rsid w:val="6BCFF241"/>
    <w:rsid w:val="6BF36E92"/>
    <w:rsid w:val="6BFD3C73"/>
    <w:rsid w:val="6C1DA35D"/>
    <w:rsid w:val="6CB06F9F"/>
    <w:rsid w:val="6CD2A754"/>
    <w:rsid w:val="6D2E0760"/>
    <w:rsid w:val="6D3C3BCE"/>
    <w:rsid w:val="6D458F8E"/>
    <w:rsid w:val="6D4B4791"/>
    <w:rsid w:val="6D5C62DF"/>
    <w:rsid w:val="6D609B4F"/>
    <w:rsid w:val="6DA62026"/>
    <w:rsid w:val="6DB6FE37"/>
    <w:rsid w:val="6DBA143C"/>
    <w:rsid w:val="6DED1CAE"/>
    <w:rsid w:val="6E1D1E67"/>
    <w:rsid w:val="6E3C985E"/>
    <w:rsid w:val="6E9E9A00"/>
    <w:rsid w:val="6EA863F2"/>
    <w:rsid w:val="6F060860"/>
    <w:rsid w:val="6F2D322C"/>
    <w:rsid w:val="6F591DB5"/>
    <w:rsid w:val="6F6B4C8A"/>
    <w:rsid w:val="6F8B0949"/>
    <w:rsid w:val="6F9D7C21"/>
    <w:rsid w:val="6FCAFE5E"/>
    <w:rsid w:val="701CF809"/>
    <w:rsid w:val="702AA623"/>
    <w:rsid w:val="70407287"/>
    <w:rsid w:val="704A9DA0"/>
    <w:rsid w:val="706333F8"/>
    <w:rsid w:val="706706F3"/>
    <w:rsid w:val="707C4E79"/>
    <w:rsid w:val="7088FDF5"/>
    <w:rsid w:val="70EE1227"/>
    <w:rsid w:val="70FDDCA7"/>
    <w:rsid w:val="7101EABE"/>
    <w:rsid w:val="711A0DC0"/>
    <w:rsid w:val="7127B2E3"/>
    <w:rsid w:val="71324E02"/>
    <w:rsid w:val="7188B5E8"/>
    <w:rsid w:val="718A1903"/>
    <w:rsid w:val="71A92DB3"/>
    <w:rsid w:val="71BEC356"/>
    <w:rsid w:val="72059E8F"/>
    <w:rsid w:val="73250B52"/>
    <w:rsid w:val="732869E9"/>
    <w:rsid w:val="73B75A65"/>
    <w:rsid w:val="73F368D3"/>
    <w:rsid w:val="747EAD5A"/>
    <w:rsid w:val="749A4606"/>
    <w:rsid w:val="74A574FA"/>
    <w:rsid w:val="74A86839"/>
    <w:rsid w:val="74B2991A"/>
    <w:rsid w:val="74D924FB"/>
    <w:rsid w:val="74EB2865"/>
    <w:rsid w:val="751C06D6"/>
    <w:rsid w:val="752CEEA4"/>
    <w:rsid w:val="75933804"/>
    <w:rsid w:val="75952FFF"/>
    <w:rsid w:val="75F78613"/>
    <w:rsid w:val="760DE1D1"/>
    <w:rsid w:val="76139CDE"/>
    <w:rsid w:val="7655EC5E"/>
    <w:rsid w:val="76E37B27"/>
    <w:rsid w:val="76F0C314"/>
    <w:rsid w:val="76F8FF8B"/>
    <w:rsid w:val="77146C33"/>
    <w:rsid w:val="7724F549"/>
    <w:rsid w:val="77716322"/>
    <w:rsid w:val="77BEAA11"/>
    <w:rsid w:val="77C1DDCC"/>
    <w:rsid w:val="78588D01"/>
    <w:rsid w:val="786E126D"/>
    <w:rsid w:val="78C8C9DD"/>
    <w:rsid w:val="78FF1E77"/>
    <w:rsid w:val="7975B2D7"/>
    <w:rsid w:val="79778C9C"/>
    <w:rsid w:val="79AF74C1"/>
    <w:rsid w:val="79B5B5AC"/>
    <w:rsid w:val="79C4A1A8"/>
    <w:rsid w:val="7A5D8E36"/>
    <w:rsid w:val="7A606BC5"/>
    <w:rsid w:val="7AA80BE3"/>
    <w:rsid w:val="7AB621F7"/>
    <w:rsid w:val="7BACC400"/>
    <w:rsid w:val="7BC1BE92"/>
    <w:rsid w:val="7BE12C3C"/>
    <w:rsid w:val="7C05158D"/>
    <w:rsid w:val="7C0DDA49"/>
    <w:rsid w:val="7C212B4B"/>
    <w:rsid w:val="7C722C7B"/>
    <w:rsid w:val="7CA2B64F"/>
    <w:rsid w:val="7D095B30"/>
    <w:rsid w:val="7D0A3B76"/>
    <w:rsid w:val="7D150924"/>
    <w:rsid w:val="7D18C299"/>
    <w:rsid w:val="7D36FB01"/>
    <w:rsid w:val="7D7772E4"/>
    <w:rsid w:val="7DFB321C"/>
    <w:rsid w:val="7DFC186C"/>
    <w:rsid w:val="7DFE96F7"/>
    <w:rsid w:val="7E108375"/>
    <w:rsid w:val="7E2C6D8A"/>
    <w:rsid w:val="7E5C8C8F"/>
    <w:rsid w:val="7E89D751"/>
    <w:rsid w:val="7EA3A6E6"/>
    <w:rsid w:val="7EE9099A"/>
    <w:rsid w:val="7F6543E8"/>
    <w:rsid w:val="7F67A0D9"/>
    <w:rsid w:val="7F759282"/>
    <w:rsid w:val="7F99B484"/>
    <w:rsid w:val="7FB566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A908B"/>
  <w15:chartTrackingRefBased/>
  <w15:docId w15:val="{6899F70F-A766-4628-B394-7E5A86DF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ar"/>
    <w:uiPriority w:val="9"/>
    <w:qFormat/>
    <w:rsid w:val="006E4186"/>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E4186"/>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E418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E418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E418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E418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E418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E418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E4186"/>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6E4186"/>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6E4186"/>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6E4186"/>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6E4186"/>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6E4186"/>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6E4186"/>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6E4186"/>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6E4186"/>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6E4186"/>
    <w:rPr>
      <w:rFonts w:eastAsiaTheme="majorEastAsia" w:cstheme="majorBidi"/>
      <w:color w:val="272727" w:themeColor="text1" w:themeTint="D8"/>
    </w:rPr>
  </w:style>
  <w:style w:type="paragraph" w:styleId="Ttulo">
    <w:name w:val="Title"/>
    <w:basedOn w:val="Normal"/>
    <w:next w:val="Normal"/>
    <w:link w:val="TtuloCar"/>
    <w:uiPriority w:val="10"/>
    <w:qFormat/>
    <w:rsid w:val="006E4186"/>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6E4186"/>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6E4186"/>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6E418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E4186"/>
    <w:pPr>
      <w:spacing w:before="160"/>
      <w:jc w:val="center"/>
    </w:pPr>
    <w:rPr>
      <w:i/>
      <w:iCs/>
      <w:color w:val="404040" w:themeColor="text1" w:themeTint="BF"/>
    </w:rPr>
  </w:style>
  <w:style w:type="character" w:styleId="CitaCar" w:customStyle="1">
    <w:name w:val="Cita Car"/>
    <w:basedOn w:val="Fuentedeprrafopredeter"/>
    <w:link w:val="Cita"/>
    <w:uiPriority w:val="29"/>
    <w:rsid w:val="006E4186"/>
    <w:rPr>
      <w:i/>
      <w:iCs/>
      <w:color w:val="404040" w:themeColor="text1" w:themeTint="BF"/>
    </w:rPr>
  </w:style>
  <w:style w:type="paragraph" w:styleId="Prrafodelista">
    <w:name w:val="List Paragraph"/>
    <w:basedOn w:val="Normal"/>
    <w:uiPriority w:val="34"/>
    <w:qFormat/>
    <w:rsid w:val="006E4186"/>
    <w:pPr>
      <w:ind w:left="720"/>
      <w:contextualSpacing/>
    </w:pPr>
  </w:style>
  <w:style w:type="character" w:styleId="nfasisintenso">
    <w:name w:val="Intense Emphasis"/>
    <w:basedOn w:val="Fuentedeprrafopredeter"/>
    <w:uiPriority w:val="21"/>
    <w:qFormat/>
    <w:rsid w:val="006E4186"/>
    <w:rPr>
      <w:i/>
      <w:iCs/>
      <w:color w:val="0F4761" w:themeColor="accent1" w:themeShade="BF"/>
    </w:rPr>
  </w:style>
  <w:style w:type="paragraph" w:styleId="Citadestacada">
    <w:name w:val="Intense Quote"/>
    <w:basedOn w:val="Normal"/>
    <w:next w:val="Normal"/>
    <w:link w:val="CitadestacadaCar"/>
    <w:uiPriority w:val="30"/>
    <w:qFormat/>
    <w:rsid w:val="006E418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6E4186"/>
    <w:rPr>
      <w:i/>
      <w:iCs/>
      <w:color w:val="0F4761" w:themeColor="accent1" w:themeShade="BF"/>
    </w:rPr>
  </w:style>
  <w:style w:type="character" w:styleId="Referenciaintensa">
    <w:name w:val="Intense Reference"/>
    <w:basedOn w:val="Fuentedeprrafopredeter"/>
    <w:uiPriority w:val="32"/>
    <w:qFormat/>
    <w:rsid w:val="006E4186"/>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Hyperlink">
    <w:uiPriority w:val="99"/>
    <w:name w:val="Hyperlink"/>
    <w:basedOn w:val="Fuentedeprrafopredeter"/>
    <w:unhideWhenUsed/>
    <w:rsid w:val="04841A7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25648">
      <w:bodyDiv w:val="1"/>
      <w:marLeft w:val="0"/>
      <w:marRight w:val="0"/>
      <w:marTop w:val="0"/>
      <w:marBottom w:val="0"/>
      <w:divBdr>
        <w:top w:val="none" w:sz="0" w:space="0" w:color="auto"/>
        <w:left w:val="none" w:sz="0" w:space="0" w:color="auto"/>
        <w:bottom w:val="none" w:sz="0" w:space="0" w:color="auto"/>
        <w:right w:val="none" w:sz="0" w:space="0" w:color="auto"/>
      </w:divBdr>
      <w:divsChild>
        <w:div w:id="1408186675">
          <w:marLeft w:val="0"/>
          <w:marRight w:val="0"/>
          <w:marTop w:val="0"/>
          <w:marBottom w:val="0"/>
          <w:divBdr>
            <w:top w:val="none" w:sz="0" w:space="0" w:color="auto"/>
            <w:left w:val="none" w:sz="0" w:space="0" w:color="auto"/>
            <w:bottom w:val="none" w:sz="0" w:space="0" w:color="auto"/>
            <w:right w:val="none" w:sz="0" w:space="0" w:color="auto"/>
          </w:divBdr>
        </w:div>
      </w:divsChild>
    </w:div>
    <w:div w:id="755712986">
      <w:bodyDiv w:val="1"/>
      <w:marLeft w:val="0"/>
      <w:marRight w:val="0"/>
      <w:marTop w:val="0"/>
      <w:marBottom w:val="0"/>
      <w:divBdr>
        <w:top w:val="none" w:sz="0" w:space="0" w:color="auto"/>
        <w:left w:val="none" w:sz="0" w:space="0" w:color="auto"/>
        <w:bottom w:val="none" w:sz="0" w:space="0" w:color="auto"/>
        <w:right w:val="none" w:sz="0" w:space="0" w:color="auto"/>
      </w:divBdr>
      <w:divsChild>
        <w:div w:id="8910357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yperlink" Target="https://www.chirey.mx/" TargetMode="External" Id="R6d2e0c590d0f4479" /><Relationship Type="http://schemas.openxmlformats.org/officeDocument/2006/relationships/hyperlink" Target="mailto:paola.ruiz@another.co" TargetMode="External" Id="R9c97274d1b1b4241" /><Relationship Type="http://schemas.openxmlformats.org/officeDocument/2006/relationships/hyperlink" Target="mailto:carlos.gutierrez@another.co" TargetMode="External" Id="R7afc8af559c746d9" /><Relationship Type="http://schemas.microsoft.com/office/2020/10/relationships/intelligence" Target="intelligence2.xml" Id="Rf888082568674e94" /><Relationship Type="http://schemas.openxmlformats.org/officeDocument/2006/relationships/image" Target="/media/image3.jpg" Id="Rbfd34c8f61a043a9" /><Relationship Type="http://schemas.openxmlformats.org/officeDocument/2006/relationships/hyperlink" Target="https://www.chirey.mx/" TargetMode="External" Id="Rc7bdd414e80e433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5" ma:contentTypeDescription="Create a new document." ma:contentTypeScope="" ma:versionID="9c4bf7ba0c17f8685e4dde12209561f1">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27106cd2206c83db845156695c21b6f8"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8DA3A7-9B77-4E95-AD78-4BAE0A6B7994}"/>
</file>

<file path=customXml/itemProps2.xml><?xml version="1.0" encoding="utf-8"?>
<ds:datastoreItem xmlns:ds="http://schemas.openxmlformats.org/officeDocument/2006/customXml" ds:itemID="{7E27DAB2-0BEC-4F95-AC94-2D11868CD34D}"/>
</file>

<file path=customXml/itemProps3.xml><?xml version="1.0" encoding="utf-8"?>
<ds:datastoreItem xmlns:ds="http://schemas.openxmlformats.org/officeDocument/2006/customXml" ds:itemID="{C650096B-9087-46EE-8CA9-A6FE1CA562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 Mendieta</dc:creator>
  <keywords/>
  <dc:description/>
  <lastModifiedBy>Arely Romero</lastModifiedBy>
  <revision>13</revision>
  <dcterms:created xsi:type="dcterms:W3CDTF">2025-01-22T18:51:00.0000000Z</dcterms:created>
  <dcterms:modified xsi:type="dcterms:W3CDTF">2025-03-24T23:09:28.6396885Z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